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75" w:rsidRDefault="006D2450" w:rsidP="006D2450">
      <w:pPr>
        <w:jc w:val="center"/>
        <w:rPr>
          <w:b/>
          <w:color w:val="C00000"/>
          <w:sz w:val="36"/>
          <w:szCs w:val="36"/>
        </w:rPr>
      </w:pPr>
      <w:r w:rsidRPr="006D2450">
        <w:rPr>
          <w:b/>
          <w:color w:val="C00000"/>
          <w:sz w:val="36"/>
          <w:szCs w:val="36"/>
        </w:rPr>
        <w:t>KHÁM PHÁ CÔNG VIÊN ĐỊA CHẤT ĐĂK NÔNG</w:t>
      </w:r>
    </w:p>
    <w:p w:rsidR="006D2450" w:rsidRDefault="006D2450" w:rsidP="006D2450">
      <w:pPr>
        <w:rPr>
          <w:b/>
          <w:sz w:val="28"/>
          <w:szCs w:val="28"/>
        </w:rPr>
      </w:pPr>
      <w:r w:rsidRPr="000B542E">
        <w:rPr>
          <w:b/>
          <w:sz w:val="28"/>
          <w:szCs w:val="28"/>
        </w:rPr>
        <w:t xml:space="preserve">I. GIỚI THIỆU </w:t>
      </w:r>
      <w:r w:rsidR="006F1407">
        <w:rPr>
          <w:b/>
          <w:sz w:val="28"/>
          <w:szCs w:val="28"/>
        </w:rPr>
        <w:t xml:space="preserve">CÔNG VIÊN ĐỊA CHẤT TOÀN CẦU VÀ </w:t>
      </w:r>
      <w:r w:rsidRPr="000B542E">
        <w:rPr>
          <w:b/>
          <w:sz w:val="28"/>
          <w:szCs w:val="28"/>
        </w:rPr>
        <w:t xml:space="preserve"> CVĐC ĐĂK NÔNG</w:t>
      </w:r>
    </w:p>
    <w:p w:rsidR="00EF1D62" w:rsidRDefault="006F1407" w:rsidP="006D2450">
      <w:pPr>
        <w:rPr>
          <w:b/>
          <w:sz w:val="28"/>
          <w:szCs w:val="28"/>
        </w:rPr>
      </w:pPr>
      <w:r>
        <w:rPr>
          <w:noProof/>
        </w:rPr>
        <mc:AlternateContent>
          <mc:Choice Requires="wps">
            <w:drawing>
              <wp:anchor distT="0" distB="0" distL="114300" distR="114300" simplePos="0" relativeHeight="251659264" behindDoc="0" locked="0" layoutInCell="1" allowOverlap="1" wp14:anchorId="6D78AF74" wp14:editId="49EFF8D8">
                <wp:simplePos x="0" y="0"/>
                <wp:positionH relativeFrom="column">
                  <wp:posOffset>112144</wp:posOffset>
                </wp:positionH>
                <wp:positionV relativeFrom="paragraph">
                  <wp:posOffset>4310080</wp:posOffset>
                </wp:positionV>
                <wp:extent cx="5778584" cy="4037163"/>
                <wp:effectExtent l="0" t="0" r="0" b="1905"/>
                <wp:wrapNone/>
                <wp:docPr id="51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8584" cy="4037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407" w:rsidRPr="00EF1D62" w:rsidRDefault="006F1407" w:rsidP="00C37ACC">
                            <w:pPr>
                              <w:pStyle w:val="ListParagraph"/>
                              <w:numPr>
                                <w:ilvl w:val="0"/>
                                <w:numId w:val="1"/>
                              </w:numPr>
                              <w:tabs>
                                <w:tab w:val="clear" w:pos="720"/>
                                <w:tab w:val="num" w:pos="284"/>
                              </w:tabs>
                              <w:kinsoku w:val="0"/>
                              <w:overflowPunct w:val="0"/>
                              <w:ind w:left="142" w:firstLine="218"/>
                              <w:jc w:val="both"/>
                              <w:textAlignment w:val="baseline"/>
                              <w:rPr>
                                <w:rFonts w:eastAsia="Times New Roman"/>
                                <w:sz w:val="40"/>
                                <w:szCs w:val="40"/>
                              </w:rPr>
                            </w:pPr>
                            <w:r w:rsidRPr="0057547F">
                              <w:rPr>
                                <w:color w:val="000000" w:themeColor="text1"/>
                                <w:kern w:val="24"/>
                                <w:sz w:val="40"/>
                                <w:szCs w:val="40"/>
                              </w:rPr>
                              <w:t>Công viên địa chất</w:t>
                            </w:r>
                            <w:r w:rsidRPr="0057547F">
                              <w:rPr>
                                <w:color w:val="000000" w:themeColor="text1"/>
                                <w:kern w:val="24"/>
                                <w:sz w:val="40"/>
                                <w:szCs w:val="40"/>
                                <w:lang w:val="vi-VN"/>
                              </w:rPr>
                              <w:t xml:space="preserve"> là hình thức bảo tồn </w:t>
                            </w:r>
                            <w:r w:rsidRPr="0057547F">
                              <w:rPr>
                                <w:color w:val="000000" w:themeColor="text1"/>
                                <w:kern w:val="24"/>
                                <w:sz w:val="40"/>
                                <w:szCs w:val="40"/>
                              </w:rPr>
                              <w:t>Di sản địa chất</w:t>
                            </w:r>
                            <w:r w:rsidRPr="0057547F">
                              <w:rPr>
                                <w:color w:val="000000" w:themeColor="text1"/>
                                <w:kern w:val="24"/>
                                <w:sz w:val="40"/>
                                <w:szCs w:val="40"/>
                                <w:lang w:val="vi-VN"/>
                              </w:rPr>
                              <w:t xml:space="preserve"> “mở” </w:t>
                            </w:r>
                            <w:r w:rsidRPr="0057547F">
                              <w:rPr>
                                <w:color w:val="000000" w:themeColor="text1"/>
                                <w:kern w:val="24"/>
                                <w:sz w:val="40"/>
                                <w:szCs w:val="40"/>
                              </w:rPr>
                              <w:t xml:space="preserve">- </w:t>
                            </w:r>
                            <w:r w:rsidRPr="0057547F">
                              <w:rPr>
                                <w:color w:val="000000" w:themeColor="text1"/>
                                <w:kern w:val="24"/>
                                <w:sz w:val="40"/>
                                <w:szCs w:val="40"/>
                                <w:lang w:val="vi-VN"/>
                              </w:rPr>
                              <w:t xml:space="preserve">đây là một xu hướng mới của Khoa học Địa chất, đã trở thành vấn đề được nhiều quốc gia và tổ chức khoa học trên thế giới quan tâm, thảo luận rộng rãi tại các </w:t>
                            </w:r>
                            <w:r w:rsidRPr="0057547F">
                              <w:rPr>
                                <w:color w:val="000000" w:themeColor="text1"/>
                                <w:kern w:val="24"/>
                                <w:sz w:val="40"/>
                                <w:szCs w:val="40"/>
                              </w:rPr>
                              <w:t>h</w:t>
                            </w:r>
                            <w:r w:rsidRPr="0057547F">
                              <w:rPr>
                                <w:color w:val="000000" w:themeColor="text1"/>
                                <w:kern w:val="24"/>
                                <w:sz w:val="40"/>
                                <w:szCs w:val="40"/>
                                <w:lang w:val="vi-VN"/>
                              </w:rPr>
                              <w:t xml:space="preserve">ội nghị </w:t>
                            </w:r>
                            <w:r w:rsidRPr="0057547F">
                              <w:rPr>
                                <w:color w:val="000000" w:themeColor="text1"/>
                                <w:kern w:val="24"/>
                                <w:sz w:val="40"/>
                                <w:szCs w:val="40"/>
                              </w:rPr>
                              <w:t>q</w:t>
                            </w:r>
                            <w:r w:rsidRPr="0057547F">
                              <w:rPr>
                                <w:color w:val="000000" w:themeColor="text1"/>
                                <w:kern w:val="24"/>
                                <w:sz w:val="40"/>
                                <w:szCs w:val="40"/>
                                <w:lang w:val="vi-VN"/>
                              </w:rPr>
                              <w:t>uốc tế về địa chất cũng như về chủ đề bảo tồn</w:t>
                            </w:r>
                            <w:r w:rsidRPr="0057547F">
                              <w:rPr>
                                <w:color w:val="000000" w:themeColor="text1"/>
                                <w:kern w:val="24"/>
                                <w:sz w:val="40"/>
                                <w:szCs w:val="40"/>
                              </w:rPr>
                              <w:t>,</w:t>
                            </w:r>
                            <w:r w:rsidRPr="0057547F">
                              <w:rPr>
                                <w:color w:val="000000" w:themeColor="text1"/>
                                <w:kern w:val="24"/>
                                <w:sz w:val="40"/>
                                <w:szCs w:val="40"/>
                                <w:lang w:val="vi-VN"/>
                              </w:rPr>
                              <w:t xml:space="preserve"> phát huy giá trị di sản, và</w:t>
                            </w:r>
                            <w:r>
                              <w:rPr>
                                <w:color w:val="000000" w:themeColor="text1"/>
                                <w:kern w:val="24"/>
                                <w:sz w:val="48"/>
                                <w:szCs w:val="48"/>
                                <w:lang w:val="vi-VN"/>
                              </w:rPr>
                              <w:t xml:space="preserve"> đang được </w:t>
                            </w:r>
                            <w:r w:rsidRPr="0057547F">
                              <w:rPr>
                                <w:color w:val="000000" w:themeColor="text1"/>
                                <w:kern w:val="24"/>
                                <w:sz w:val="40"/>
                                <w:szCs w:val="40"/>
                                <w:lang w:val="vi-VN"/>
                              </w:rPr>
                              <w:t xml:space="preserve">Tổ chức Giáo dục, Khoa học và Văn hóa của Liên hiệp quốc (UNESCO) và Hiệp hội Địa chất Quốc tế (IUGS) tích cực ủng hộ, vận động trong khoảng thời gian </w:t>
                            </w:r>
                            <w:r w:rsidRPr="0057547F">
                              <w:rPr>
                                <w:color w:val="000000" w:themeColor="text1"/>
                                <w:kern w:val="24"/>
                                <w:sz w:val="40"/>
                                <w:szCs w:val="40"/>
                              </w:rPr>
                              <w:t>hai</w:t>
                            </w:r>
                            <w:r w:rsidRPr="0057547F">
                              <w:rPr>
                                <w:color w:val="000000" w:themeColor="text1"/>
                                <w:kern w:val="24"/>
                                <w:sz w:val="40"/>
                                <w:szCs w:val="40"/>
                                <w:lang w:val="vi-VN"/>
                              </w:rPr>
                              <w:t xml:space="preserve"> chục năm trở lại đây</w:t>
                            </w:r>
                            <w:r w:rsidRPr="0057547F">
                              <w:rPr>
                                <w:color w:val="000000" w:themeColor="text1"/>
                                <w:kern w:val="24"/>
                                <w:sz w:val="40"/>
                                <w:szCs w:val="40"/>
                              </w:rPr>
                              <w:t>.</w:t>
                            </w: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P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Pr="00EF1D62" w:rsidRDefault="00EF1D62" w:rsidP="00C37ACC">
                            <w:pPr>
                              <w:tabs>
                                <w:tab w:val="num" w:pos="284"/>
                              </w:tabs>
                              <w:kinsoku w:val="0"/>
                              <w:overflowPunct w:val="0"/>
                              <w:ind w:left="142" w:firstLine="218"/>
                              <w:jc w:val="both"/>
                              <w:textAlignment w:val="baseline"/>
                              <w:rPr>
                                <w:rFonts w:eastAsia="Times New Roman"/>
                                <w:sz w:val="40"/>
                                <w:szCs w:val="40"/>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6" style="position:absolute;margin-left:8.85pt;margin-top:339.4pt;width:455pt;height:3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" filled="f" stroked="f">
                <v:path arrowok="t"/>
                <o:lock v:ext="edit" grouping="t"/>
                <v:textbox>
                  <w:txbxContent>
                    <w:p w:rsidR="006F1407" w:rsidRPr="00EF1D62" w:rsidRDefault="006F1407" w:rsidP="00C37ACC">
                      <w:pPr>
                        <w:pStyle w:val="ListParagraph"/>
                        <w:numPr>
                          <w:ilvl w:val="0"/>
                          <w:numId w:val="1"/>
                        </w:numPr>
                        <w:tabs>
                          <w:tab w:val="clear" w:pos="720"/>
                          <w:tab w:val="num" w:pos="284"/>
                        </w:tabs>
                        <w:kinsoku w:val="0"/>
                        <w:overflowPunct w:val="0"/>
                        <w:ind w:left="142" w:firstLine="218"/>
                        <w:jc w:val="both"/>
                        <w:textAlignment w:val="baseline"/>
                        <w:rPr>
                          <w:rFonts w:eastAsia="Times New Roman"/>
                          <w:sz w:val="40"/>
                          <w:szCs w:val="40"/>
                        </w:rPr>
                      </w:pPr>
                      <w:r w:rsidRPr="0057547F">
                        <w:rPr>
                          <w:color w:val="000000" w:themeColor="text1"/>
                          <w:kern w:val="24"/>
                          <w:sz w:val="40"/>
                          <w:szCs w:val="40"/>
                        </w:rPr>
                        <w:t>Công viên địa chất</w:t>
                      </w:r>
                      <w:r w:rsidRPr="0057547F">
                        <w:rPr>
                          <w:color w:val="000000" w:themeColor="text1"/>
                          <w:kern w:val="24"/>
                          <w:sz w:val="40"/>
                          <w:szCs w:val="40"/>
                          <w:lang w:val="vi-VN"/>
                        </w:rPr>
                        <w:t xml:space="preserve"> là hình thức bảo tồn </w:t>
                      </w:r>
                      <w:r w:rsidRPr="0057547F">
                        <w:rPr>
                          <w:color w:val="000000" w:themeColor="text1"/>
                          <w:kern w:val="24"/>
                          <w:sz w:val="40"/>
                          <w:szCs w:val="40"/>
                        </w:rPr>
                        <w:t>Di sản địa chất</w:t>
                      </w:r>
                      <w:r w:rsidRPr="0057547F">
                        <w:rPr>
                          <w:color w:val="000000" w:themeColor="text1"/>
                          <w:kern w:val="24"/>
                          <w:sz w:val="40"/>
                          <w:szCs w:val="40"/>
                          <w:lang w:val="vi-VN"/>
                        </w:rPr>
                        <w:t xml:space="preserve"> “mở” </w:t>
                      </w:r>
                      <w:r w:rsidRPr="0057547F">
                        <w:rPr>
                          <w:color w:val="000000" w:themeColor="text1"/>
                          <w:kern w:val="24"/>
                          <w:sz w:val="40"/>
                          <w:szCs w:val="40"/>
                        </w:rPr>
                        <w:t xml:space="preserve">- </w:t>
                      </w:r>
                      <w:r w:rsidRPr="0057547F">
                        <w:rPr>
                          <w:color w:val="000000" w:themeColor="text1"/>
                          <w:kern w:val="24"/>
                          <w:sz w:val="40"/>
                          <w:szCs w:val="40"/>
                          <w:lang w:val="vi-VN"/>
                        </w:rPr>
                        <w:t xml:space="preserve">đây là một xu hướng mới của Khoa học Địa chất, đã trở thành vấn đề được nhiều quốc gia và tổ chức khoa học trên thế giới quan tâm, thảo luận rộng rãi tại các </w:t>
                      </w:r>
                      <w:r w:rsidRPr="0057547F">
                        <w:rPr>
                          <w:color w:val="000000" w:themeColor="text1"/>
                          <w:kern w:val="24"/>
                          <w:sz w:val="40"/>
                          <w:szCs w:val="40"/>
                        </w:rPr>
                        <w:t>h</w:t>
                      </w:r>
                      <w:r w:rsidRPr="0057547F">
                        <w:rPr>
                          <w:color w:val="000000" w:themeColor="text1"/>
                          <w:kern w:val="24"/>
                          <w:sz w:val="40"/>
                          <w:szCs w:val="40"/>
                          <w:lang w:val="vi-VN"/>
                        </w:rPr>
                        <w:t xml:space="preserve">ội nghị </w:t>
                      </w:r>
                      <w:r w:rsidRPr="0057547F">
                        <w:rPr>
                          <w:color w:val="000000" w:themeColor="text1"/>
                          <w:kern w:val="24"/>
                          <w:sz w:val="40"/>
                          <w:szCs w:val="40"/>
                        </w:rPr>
                        <w:t>q</w:t>
                      </w:r>
                      <w:r w:rsidRPr="0057547F">
                        <w:rPr>
                          <w:color w:val="000000" w:themeColor="text1"/>
                          <w:kern w:val="24"/>
                          <w:sz w:val="40"/>
                          <w:szCs w:val="40"/>
                          <w:lang w:val="vi-VN"/>
                        </w:rPr>
                        <w:t>uốc tế về địa chất cũng như về chủ đề bảo tồn</w:t>
                      </w:r>
                      <w:r w:rsidRPr="0057547F">
                        <w:rPr>
                          <w:color w:val="000000" w:themeColor="text1"/>
                          <w:kern w:val="24"/>
                          <w:sz w:val="40"/>
                          <w:szCs w:val="40"/>
                        </w:rPr>
                        <w:t>,</w:t>
                      </w:r>
                      <w:r w:rsidRPr="0057547F">
                        <w:rPr>
                          <w:color w:val="000000" w:themeColor="text1"/>
                          <w:kern w:val="24"/>
                          <w:sz w:val="40"/>
                          <w:szCs w:val="40"/>
                          <w:lang w:val="vi-VN"/>
                        </w:rPr>
                        <w:t xml:space="preserve"> phát huy giá trị di sản, và</w:t>
                      </w:r>
                      <w:r>
                        <w:rPr>
                          <w:color w:val="000000" w:themeColor="text1"/>
                          <w:kern w:val="24"/>
                          <w:sz w:val="48"/>
                          <w:szCs w:val="48"/>
                          <w:lang w:val="vi-VN"/>
                        </w:rPr>
                        <w:t xml:space="preserve"> đang được </w:t>
                      </w:r>
                      <w:r w:rsidRPr="0057547F">
                        <w:rPr>
                          <w:color w:val="000000" w:themeColor="text1"/>
                          <w:kern w:val="24"/>
                          <w:sz w:val="40"/>
                          <w:szCs w:val="40"/>
                          <w:lang w:val="vi-VN"/>
                        </w:rPr>
                        <w:t xml:space="preserve">Tổ chức Giáo dục, Khoa học và Văn hóa của Liên hiệp quốc (UNESCO) và Hiệp hội Địa chất Quốc tế (IUGS) tích cực ủng hộ, vận động trong khoảng thời gian </w:t>
                      </w:r>
                      <w:r w:rsidRPr="0057547F">
                        <w:rPr>
                          <w:color w:val="000000" w:themeColor="text1"/>
                          <w:kern w:val="24"/>
                          <w:sz w:val="40"/>
                          <w:szCs w:val="40"/>
                        </w:rPr>
                        <w:t>hai</w:t>
                      </w:r>
                      <w:r w:rsidRPr="0057547F">
                        <w:rPr>
                          <w:color w:val="000000" w:themeColor="text1"/>
                          <w:kern w:val="24"/>
                          <w:sz w:val="40"/>
                          <w:szCs w:val="40"/>
                          <w:lang w:val="vi-VN"/>
                        </w:rPr>
                        <w:t xml:space="preserve"> chục năm trở lại đây</w:t>
                      </w:r>
                      <w:r w:rsidRPr="0057547F">
                        <w:rPr>
                          <w:color w:val="000000" w:themeColor="text1"/>
                          <w:kern w:val="24"/>
                          <w:sz w:val="40"/>
                          <w:szCs w:val="40"/>
                        </w:rPr>
                        <w:t>.</w:t>
                      </w: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P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Default="00EF1D62" w:rsidP="00C37ACC">
                      <w:pPr>
                        <w:tabs>
                          <w:tab w:val="num" w:pos="284"/>
                        </w:tabs>
                        <w:kinsoku w:val="0"/>
                        <w:overflowPunct w:val="0"/>
                        <w:ind w:left="142" w:firstLine="218"/>
                        <w:jc w:val="both"/>
                        <w:textAlignment w:val="baseline"/>
                        <w:rPr>
                          <w:rFonts w:eastAsia="Times New Roman"/>
                          <w:sz w:val="40"/>
                          <w:szCs w:val="40"/>
                        </w:rPr>
                      </w:pPr>
                    </w:p>
                    <w:p w:rsidR="00EF1D62" w:rsidRPr="00EF1D62" w:rsidRDefault="00EF1D62" w:rsidP="00C37ACC">
                      <w:pPr>
                        <w:tabs>
                          <w:tab w:val="num" w:pos="284"/>
                        </w:tabs>
                        <w:kinsoku w:val="0"/>
                        <w:overflowPunct w:val="0"/>
                        <w:ind w:left="142" w:firstLine="218"/>
                        <w:jc w:val="both"/>
                        <w:textAlignment w:val="baseline"/>
                        <w:rPr>
                          <w:rFonts w:eastAsia="Times New Roman"/>
                          <w:sz w:val="40"/>
                          <w:szCs w:val="40"/>
                        </w:rPr>
                      </w:pPr>
                    </w:p>
                  </w:txbxContent>
                </v:textbox>
              </v:rect>
            </w:pict>
          </mc:Fallback>
        </mc:AlternateContent>
      </w:r>
      <w:r>
        <w:rPr>
          <w:b/>
          <w:sz w:val="28"/>
          <w:szCs w:val="28"/>
        </w:rPr>
        <w:t>1. Công viên địa chất</w:t>
      </w:r>
      <w:r>
        <w:rPr>
          <w:b/>
          <w:noProof/>
          <w:sz w:val="28"/>
          <w:szCs w:val="28"/>
        </w:rPr>
        <w:drawing>
          <wp:inline distT="0" distB="0" distL="0" distR="0" wp14:anchorId="2C3A38A9" wp14:editId="509C81DC">
            <wp:extent cx="5995358" cy="4287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142" cy="4292179"/>
                    </a:xfrm>
                    <a:prstGeom prst="rect">
                      <a:avLst/>
                    </a:prstGeom>
                    <a:noFill/>
                  </pic:spPr>
                </pic:pic>
              </a:graphicData>
            </a:graphic>
          </wp:inline>
        </w:drawing>
      </w: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Default="00EF1D62" w:rsidP="00EF1D62">
      <w:pPr>
        <w:rPr>
          <w:sz w:val="28"/>
          <w:szCs w:val="28"/>
        </w:rPr>
      </w:pPr>
    </w:p>
    <w:p w:rsidR="006F1407" w:rsidRDefault="006F1407" w:rsidP="00EF1D62">
      <w:pPr>
        <w:jc w:val="center"/>
        <w:rPr>
          <w:sz w:val="28"/>
          <w:szCs w:val="28"/>
        </w:rPr>
      </w:pPr>
    </w:p>
    <w:p w:rsidR="00EF1D62" w:rsidRDefault="00EF1D62" w:rsidP="00EF1D62">
      <w:pPr>
        <w:jc w:val="center"/>
        <w:rPr>
          <w:sz w:val="28"/>
          <w:szCs w:val="28"/>
        </w:rPr>
      </w:pPr>
      <w:r>
        <w:rPr>
          <w:noProof/>
        </w:rPr>
        <mc:AlternateContent>
          <mc:Choice Requires="wps">
            <w:drawing>
              <wp:anchor distT="0" distB="0" distL="114300" distR="114300" simplePos="0" relativeHeight="251661312" behindDoc="0" locked="0" layoutInCell="1" allowOverlap="1" wp14:anchorId="07ED3B14" wp14:editId="33002F61">
                <wp:simplePos x="0" y="0"/>
                <wp:positionH relativeFrom="column">
                  <wp:posOffset>-8626</wp:posOffset>
                </wp:positionH>
                <wp:positionV relativeFrom="paragraph">
                  <wp:posOffset>149728</wp:posOffset>
                </wp:positionV>
                <wp:extent cx="5969479" cy="5495027"/>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69479" cy="5495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D62" w:rsidRDefault="00EF1D62" w:rsidP="00EF1D62">
                            <w:pPr>
                              <w:pStyle w:val="NormalWeb"/>
                              <w:kinsoku w:val="0"/>
                              <w:overflowPunct w:val="0"/>
                              <w:spacing w:before="115" w:beforeAutospacing="0" w:after="0" w:afterAutospacing="0"/>
                              <w:jc w:val="both"/>
                              <w:textAlignment w:val="baseline"/>
                            </w:pPr>
                            <w:r>
                              <w:rPr>
                                <w:color w:val="000000" w:themeColor="text1"/>
                                <w:kern w:val="24"/>
                                <w:sz w:val="48"/>
                                <w:szCs w:val="48"/>
                              </w:rPr>
                              <w:t>Công viên địa chất</w:t>
                            </w:r>
                            <w:r>
                              <w:rPr>
                                <w:color w:val="000000" w:themeColor="text1"/>
                                <w:kern w:val="24"/>
                                <w:sz w:val="48"/>
                                <w:szCs w:val="48"/>
                                <w:lang w:val="vi-VN"/>
                              </w:rPr>
                              <w:t xml:space="preserve"> hướng tới 3 mục tiêu cụ thể </w:t>
                            </w:r>
                            <w:r>
                              <w:rPr>
                                <w:color w:val="000000" w:themeColor="text1"/>
                                <w:kern w:val="24"/>
                                <w:sz w:val="48"/>
                                <w:szCs w:val="48"/>
                              </w:rPr>
                              <w:t>là:</w:t>
                            </w:r>
                          </w:p>
                          <w:p w:rsidR="00EF1D62" w:rsidRDefault="00EF1D62" w:rsidP="00EF1D62">
                            <w:pPr>
                              <w:pStyle w:val="ListParagraph"/>
                              <w:numPr>
                                <w:ilvl w:val="0"/>
                                <w:numId w:val="2"/>
                              </w:numPr>
                              <w:kinsoku w:val="0"/>
                              <w:overflowPunct w:val="0"/>
                              <w:jc w:val="both"/>
                              <w:textAlignment w:val="baseline"/>
                              <w:rPr>
                                <w:rFonts w:eastAsia="Times New Roman"/>
                                <w:sz w:val="48"/>
                              </w:rPr>
                            </w:pPr>
                            <w:r>
                              <w:rPr>
                                <w:color w:val="000000" w:themeColor="text1"/>
                                <w:kern w:val="24"/>
                                <w:sz w:val="48"/>
                                <w:szCs w:val="48"/>
                                <w:lang w:val="vi-VN"/>
                              </w:rPr>
                              <w:t xml:space="preserve">Bảo tồn các </w:t>
                            </w:r>
                            <w:r>
                              <w:rPr>
                                <w:color w:val="000000" w:themeColor="text1"/>
                                <w:kern w:val="24"/>
                                <w:sz w:val="48"/>
                                <w:szCs w:val="48"/>
                              </w:rPr>
                              <w:t>di sản địa chất</w:t>
                            </w:r>
                            <w:r>
                              <w:rPr>
                                <w:color w:val="000000" w:themeColor="text1"/>
                                <w:kern w:val="24"/>
                                <w:sz w:val="48"/>
                                <w:szCs w:val="48"/>
                                <w:lang w:val="vi-VN"/>
                              </w:rPr>
                              <w:t xml:space="preserve"> và các giá trị khác trong khu vực như di sản văn hóa, lịch sử, khảo cổ, cảnh quan, môi trường</w:t>
                            </w:r>
                            <w:r>
                              <w:rPr>
                                <w:color w:val="000000" w:themeColor="text1"/>
                                <w:kern w:val="24"/>
                                <w:sz w:val="48"/>
                                <w:szCs w:val="48"/>
                              </w:rPr>
                              <w:t>,</w:t>
                            </w:r>
                            <w:r>
                              <w:rPr>
                                <w:color w:val="000000" w:themeColor="text1"/>
                                <w:kern w:val="24"/>
                                <w:sz w:val="48"/>
                                <w:szCs w:val="48"/>
                                <w:lang w:val="vi-VN"/>
                              </w:rPr>
                              <w:t xml:space="preserve"> hệ sinh thái</w:t>
                            </w:r>
                            <w:r>
                              <w:rPr>
                                <w:color w:val="000000" w:themeColor="text1"/>
                                <w:kern w:val="24"/>
                                <w:sz w:val="48"/>
                                <w:szCs w:val="48"/>
                              </w:rPr>
                              <w:t>..</w:t>
                            </w:r>
                            <w:r>
                              <w:rPr>
                                <w:color w:val="000000" w:themeColor="text1"/>
                                <w:kern w:val="24"/>
                                <w:sz w:val="48"/>
                                <w:szCs w:val="48"/>
                                <w:lang w:val="vi-VN"/>
                              </w:rPr>
                              <w:t>.</w:t>
                            </w:r>
                          </w:p>
                          <w:p w:rsidR="00EF1D62" w:rsidRDefault="00EF1D62" w:rsidP="00EF1D62">
                            <w:pPr>
                              <w:pStyle w:val="ListParagraph"/>
                              <w:numPr>
                                <w:ilvl w:val="0"/>
                                <w:numId w:val="2"/>
                              </w:numPr>
                              <w:kinsoku w:val="0"/>
                              <w:overflowPunct w:val="0"/>
                              <w:jc w:val="both"/>
                              <w:textAlignment w:val="baseline"/>
                              <w:rPr>
                                <w:rFonts w:eastAsia="Times New Roman"/>
                                <w:sz w:val="48"/>
                              </w:rPr>
                            </w:pPr>
                            <w:r>
                              <w:rPr>
                                <w:color w:val="000000" w:themeColor="text1"/>
                                <w:kern w:val="24"/>
                                <w:sz w:val="48"/>
                                <w:szCs w:val="48"/>
                                <w:lang w:val="vi-VN"/>
                              </w:rPr>
                              <w:t>Góp phần quảng bá, nâng cao nhận thức cộng đồng về vai trò và giá trị của các khoa học Trái Đất, khuyến khích học tập và nghiên cứu địa chất và giáo dục lòng yêu thiên nhiên và trách nhiệm công dân trong việc bảo vệ và khai thác bền vững các DSĐC, góp phần vào chiến lược nâng cao dân trí, phát triển kinh tế và văn hóa của địa phương và đất nước.</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7pt;margin-top:11.8pt;width:470.05pt;height:4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" filled="f" stroked="f">
                <v:path arrowok="t"/>
                <o:lock v:ext="edit" grouping="t"/>
                <v:textbox>
                  <w:txbxContent>
                    <w:p w:rsidR="00EF1D62" w:rsidRDefault="00EF1D62" w:rsidP="00EF1D62">
                      <w:pPr>
                        <w:pStyle w:val="NormalWeb"/>
                        <w:kinsoku w:val="0"/>
                        <w:overflowPunct w:val="0"/>
                        <w:spacing w:before="115" w:beforeAutospacing="0" w:after="0" w:afterAutospacing="0"/>
                        <w:jc w:val="both"/>
                        <w:textAlignment w:val="baseline"/>
                      </w:pPr>
                      <w:r>
                        <w:rPr>
                          <w:color w:val="000000" w:themeColor="text1"/>
                          <w:kern w:val="24"/>
                          <w:sz w:val="48"/>
                          <w:szCs w:val="48"/>
                        </w:rPr>
                        <w:t>Công viên địa chất</w:t>
                      </w:r>
                      <w:r>
                        <w:rPr>
                          <w:color w:val="000000" w:themeColor="text1"/>
                          <w:kern w:val="24"/>
                          <w:sz w:val="48"/>
                          <w:szCs w:val="48"/>
                          <w:lang w:val="vi-VN"/>
                        </w:rPr>
                        <w:t xml:space="preserve"> hướng tới 3 mục tiêu cụ thể </w:t>
                      </w:r>
                      <w:r>
                        <w:rPr>
                          <w:color w:val="000000" w:themeColor="text1"/>
                          <w:kern w:val="24"/>
                          <w:sz w:val="48"/>
                          <w:szCs w:val="48"/>
                        </w:rPr>
                        <w:t>là:</w:t>
                      </w:r>
                    </w:p>
                    <w:p w:rsidR="00EF1D62" w:rsidRDefault="00EF1D62" w:rsidP="00EF1D62">
                      <w:pPr>
                        <w:pStyle w:val="ListParagraph"/>
                        <w:numPr>
                          <w:ilvl w:val="0"/>
                          <w:numId w:val="2"/>
                        </w:numPr>
                        <w:kinsoku w:val="0"/>
                        <w:overflowPunct w:val="0"/>
                        <w:jc w:val="both"/>
                        <w:textAlignment w:val="baseline"/>
                        <w:rPr>
                          <w:rFonts w:eastAsia="Times New Roman"/>
                          <w:sz w:val="48"/>
                        </w:rPr>
                      </w:pPr>
                      <w:r>
                        <w:rPr>
                          <w:color w:val="000000" w:themeColor="text1"/>
                          <w:kern w:val="24"/>
                          <w:sz w:val="48"/>
                          <w:szCs w:val="48"/>
                          <w:lang w:val="vi-VN"/>
                        </w:rPr>
                        <w:t xml:space="preserve">Bảo tồn các </w:t>
                      </w:r>
                      <w:r>
                        <w:rPr>
                          <w:color w:val="000000" w:themeColor="text1"/>
                          <w:kern w:val="24"/>
                          <w:sz w:val="48"/>
                          <w:szCs w:val="48"/>
                        </w:rPr>
                        <w:t>di sản địa chất</w:t>
                      </w:r>
                      <w:r>
                        <w:rPr>
                          <w:color w:val="000000" w:themeColor="text1"/>
                          <w:kern w:val="24"/>
                          <w:sz w:val="48"/>
                          <w:szCs w:val="48"/>
                          <w:lang w:val="vi-VN"/>
                        </w:rPr>
                        <w:t xml:space="preserve"> và các giá trị khác trong khu vực như di sản văn hóa, lịch sử, khảo cổ, cảnh quan, môi trường</w:t>
                      </w:r>
                      <w:r>
                        <w:rPr>
                          <w:color w:val="000000" w:themeColor="text1"/>
                          <w:kern w:val="24"/>
                          <w:sz w:val="48"/>
                          <w:szCs w:val="48"/>
                        </w:rPr>
                        <w:t>,</w:t>
                      </w:r>
                      <w:r>
                        <w:rPr>
                          <w:color w:val="000000" w:themeColor="text1"/>
                          <w:kern w:val="24"/>
                          <w:sz w:val="48"/>
                          <w:szCs w:val="48"/>
                          <w:lang w:val="vi-VN"/>
                        </w:rPr>
                        <w:t xml:space="preserve"> hệ sinh thái</w:t>
                      </w:r>
                      <w:r>
                        <w:rPr>
                          <w:color w:val="000000" w:themeColor="text1"/>
                          <w:kern w:val="24"/>
                          <w:sz w:val="48"/>
                          <w:szCs w:val="48"/>
                        </w:rPr>
                        <w:t>..</w:t>
                      </w:r>
                      <w:r>
                        <w:rPr>
                          <w:color w:val="000000" w:themeColor="text1"/>
                          <w:kern w:val="24"/>
                          <w:sz w:val="48"/>
                          <w:szCs w:val="48"/>
                          <w:lang w:val="vi-VN"/>
                        </w:rPr>
                        <w:t>.</w:t>
                      </w:r>
                    </w:p>
                    <w:p w:rsidR="00EF1D62" w:rsidRDefault="00EF1D62" w:rsidP="00EF1D62">
                      <w:pPr>
                        <w:pStyle w:val="ListParagraph"/>
                        <w:numPr>
                          <w:ilvl w:val="0"/>
                          <w:numId w:val="2"/>
                        </w:numPr>
                        <w:kinsoku w:val="0"/>
                        <w:overflowPunct w:val="0"/>
                        <w:jc w:val="both"/>
                        <w:textAlignment w:val="baseline"/>
                        <w:rPr>
                          <w:rFonts w:eastAsia="Times New Roman"/>
                          <w:sz w:val="48"/>
                        </w:rPr>
                      </w:pPr>
                      <w:r>
                        <w:rPr>
                          <w:color w:val="000000" w:themeColor="text1"/>
                          <w:kern w:val="24"/>
                          <w:sz w:val="48"/>
                          <w:szCs w:val="48"/>
                          <w:lang w:val="vi-VN"/>
                        </w:rPr>
                        <w:t>Góp phần quảng bá, nâng cao nhận thức cộng đồng về vai trò và giá trị của các khoa học Trái Đất, khuyến khích học tập và nghiên cứu địa chất và giáo dục lòng yêu thiên nhiên và trách nhiệm công dân trong việc bảo vệ và khai thác bền vững các DSĐC, góp phần vào chiến lược nâng cao dân trí, phát triển kinh tế và văn hóa của địa phương và đất nước.</w:t>
                      </w:r>
                    </w:p>
                  </w:txbxContent>
                </v:textbox>
              </v:rect>
            </w:pict>
          </mc:Fallback>
        </mc:AlternateContent>
      </w:r>
    </w:p>
    <w:p w:rsidR="00EF1D62" w:rsidRDefault="00EF1D62" w:rsidP="00EF1D62">
      <w:pPr>
        <w:jc w:val="center"/>
        <w:rPr>
          <w:sz w:val="28"/>
          <w:szCs w:val="28"/>
        </w:rPr>
      </w:pPr>
    </w:p>
    <w:p w:rsidR="00EF1D62" w:rsidRDefault="00EF1D62" w:rsidP="00EF1D62">
      <w:pPr>
        <w:jc w:val="cente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0C50AC" w:rsidP="00EF1D62">
      <w:pPr>
        <w:rPr>
          <w:sz w:val="28"/>
          <w:szCs w:val="28"/>
        </w:rPr>
      </w:pPr>
      <w:r>
        <w:rPr>
          <w:noProof/>
        </w:rPr>
        <mc:AlternateContent>
          <mc:Choice Requires="wps">
            <w:drawing>
              <wp:anchor distT="0" distB="0" distL="114300" distR="114300" simplePos="0" relativeHeight="251663360" behindDoc="0" locked="0" layoutInCell="1" allowOverlap="1" wp14:anchorId="3612AAE1" wp14:editId="05324FE9">
                <wp:simplePos x="0" y="0"/>
                <wp:positionH relativeFrom="column">
                  <wp:posOffset>111760</wp:posOffset>
                </wp:positionH>
                <wp:positionV relativeFrom="paragraph">
                  <wp:posOffset>143810</wp:posOffset>
                </wp:positionV>
                <wp:extent cx="5702061" cy="5278755"/>
                <wp:effectExtent l="0" t="0" r="0" b="0"/>
                <wp:wrapNone/>
                <wp:docPr id="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02061" cy="527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D62" w:rsidRPr="000C50AC" w:rsidRDefault="00EF1D62" w:rsidP="000C50AC">
                            <w:pPr>
                              <w:pStyle w:val="ListParagraph"/>
                              <w:numPr>
                                <w:ilvl w:val="0"/>
                                <w:numId w:val="3"/>
                              </w:numPr>
                              <w:tabs>
                                <w:tab w:val="clear" w:pos="720"/>
                                <w:tab w:val="num" w:pos="0"/>
                              </w:tabs>
                              <w:kinsoku w:val="0"/>
                              <w:overflowPunct w:val="0"/>
                              <w:ind w:left="0" w:firstLine="0"/>
                              <w:jc w:val="both"/>
                              <w:textAlignment w:val="baseline"/>
                              <w:rPr>
                                <w:rFonts w:eastAsia="Times New Roman"/>
                                <w:sz w:val="40"/>
                                <w:szCs w:val="40"/>
                              </w:rPr>
                            </w:pPr>
                            <w:r w:rsidRPr="000C50AC">
                              <w:rPr>
                                <w:color w:val="000000" w:themeColor="text1"/>
                                <w:kern w:val="24"/>
                                <w:sz w:val="40"/>
                                <w:szCs w:val="40"/>
                                <w:lang w:val="vi-VN"/>
                              </w:rPr>
                              <w:t>Thúc đẩy các hoạt động phát triển kinh tế bền vững, hài hòa với bảo tồn như tham quan, du lịch (du lịch sinh thái, du lịch địa chất) và các hoạt động kinh tế phụ trợ khác, tạo nguồn thu nhập bổ sung cho các cộng đồng địa phương</w:t>
                            </w:r>
                          </w:p>
                          <w:p w:rsidR="00EF1D62" w:rsidRPr="000C50AC" w:rsidRDefault="00EF1D62" w:rsidP="000C50AC">
                            <w:pPr>
                              <w:pStyle w:val="NormalWeb"/>
                              <w:tabs>
                                <w:tab w:val="num" w:pos="0"/>
                              </w:tabs>
                              <w:kinsoku w:val="0"/>
                              <w:overflowPunct w:val="0"/>
                              <w:spacing w:before="134" w:beforeAutospacing="0" w:after="0" w:afterAutospacing="0"/>
                              <w:jc w:val="both"/>
                              <w:textAlignment w:val="baseline"/>
                              <w:rPr>
                                <w:sz w:val="40"/>
                                <w:szCs w:val="40"/>
                              </w:rPr>
                            </w:pPr>
                            <w:r w:rsidRPr="000C50AC">
                              <w:rPr>
                                <w:color w:val="000000" w:themeColor="text1"/>
                                <w:kern w:val="24"/>
                                <w:sz w:val="40"/>
                                <w:szCs w:val="40"/>
                              </w:rPr>
                              <w:t xml:space="preserve">    </w:t>
                            </w:r>
                            <w:r w:rsidRPr="000C50AC">
                              <w:rPr>
                                <w:color w:val="000000" w:themeColor="text1"/>
                                <w:kern w:val="24"/>
                                <w:sz w:val="40"/>
                                <w:szCs w:val="40"/>
                                <w:lang w:val="vi-VN"/>
                              </w:rPr>
                              <w:t>N</w:t>
                            </w:r>
                            <w:r w:rsidRPr="000C50AC">
                              <w:rPr>
                                <w:color w:val="000000" w:themeColor="text1"/>
                                <w:kern w:val="24"/>
                                <w:sz w:val="40"/>
                                <w:szCs w:val="40"/>
                              </w:rPr>
                              <w:t>hư vậy CVĐC là một mô hình phát triển kinh tế-xã hội bền vững, khuyến khích những hoạt động thân thiện với môi trường, góp phần bảo tồn và phát huy giá trị tổng thể của các loại hình di sản.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8.8pt;margin-top:11.3pt;width:449pt;height:4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" filled="f" stroked="f">
                <v:path arrowok="t"/>
                <o:lock v:ext="edit" grouping="t"/>
                <v:textbox>
                  <w:txbxContent>
                    <w:p w:rsidR="00EF1D62" w:rsidRPr="000C50AC" w:rsidRDefault="00EF1D62" w:rsidP="000C50AC">
                      <w:pPr>
                        <w:pStyle w:val="ListParagraph"/>
                        <w:numPr>
                          <w:ilvl w:val="0"/>
                          <w:numId w:val="3"/>
                        </w:numPr>
                        <w:tabs>
                          <w:tab w:val="clear" w:pos="720"/>
                          <w:tab w:val="num" w:pos="0"/>
                        </w:tabs>
                        <w:kinsoku w:val="0"/>
                        <w:overflowPunct w:val="0"/>
                        <w:ind w:left="0" w:firstLine="0"/>
                        <w:jc w:val="both"/>
                        <w:textAlignment w:val="baseline"/>
                        <w:rPr>
                          <w:rFonts w:eastAsia="Times New Roman"/>
                          <w:sz w:val="40"/>
                          <w:szCs w:val="40"/>
                        </w:rPr>
                      </w:pPr>
                      <w:r w:rsidRPr="000C50AC">
                        <w:rPr>
                          <w:color w:val="000000" w:themeColor="text1"/>
                          <w:kern w:val="24"/>
                          <w:sz w:val="40"/>
                          <w:szCs w:val="40"/>
                          <w:lang w:val="vi-VN"/>
                        </w:rPr>
                        <w:t>Thúc đẩy các hoạt động phát triển kinh tế bền vững, hài hòa với bảo tồn như tham quan, du lịch (du lịch sinh thái, du lịch địa chất) và các hoạt động kinh tế phụ trợ khác, tạo nguồn thu nhập bổ sung cho các cộng đồng địa phương</w:t>
                      </w:r>
                    </w:p>
                    <w:p w:rsidR="00EF1D62" w:rsidRPr="000C50AC" w:rsidRDefault="00EF1D62" w:rsidP="000C50AC">
                      <w:pPr>
                        <w:pStyle w:val="NormalWeb"/>
                        <w:tabs>
                          <w:tab w:val="num" w:pos="0"/>
                        </w:tabs>
                        <w:kinsoku w:val="0"/>
                        <w:overflowPunct w:val="0"/>
                        <w:spacing w:before="134" w:beforeAutospacing="0" w:after="0" w:afterAutospacing="0"/>
                        <w:jc w:val="both"/>
                        <w:textAlignment w:val="baseline"/>
                        <w:rPr>
                          <w:sz w:val="40"/>
                          <w:szCs w:val="40"/>
                        </w:rPr>
                      </w:pPr>
                      <w:r w:rsidRPr="000C50AC">
                        <w:rPr>
                          <w:color w:val="000000" w:themeColor="text1"/>
                          <w:kern w:val="24"/>
                          <w:sz w:val="40"/>
                          <w:szCs w:val="40"/>
                        </w:rPr>
                        <w:t xml:space="preserve">    </w:t>
                      </w:r>
                      <w:r w:rsidRPr="000C50AC">
                        <w:rPr>
                          <w:color w:val="000000" w:themeColor="text1"/>
                          <w:kern w:val="24"/>
                          <w:sz w:val="40"/>
                          <w:szCs w:val="40"/>
                          <w:lang w:val="vi-VN"/>
                        </w:rPr>
                        <w:t>N</w:t>
                      </w:r>
                      <w:r w:rsidRPr="000C50AC">
                        <w:rPr>
                          <w:color w:val="000000" w:themeColor="text1"/>
                          <w:kern w:val="24"/>
                          <w:sz w:val="40"/>
                          <w:szCs w:val="40"/>
                        </w:rPr>
                        <w:t>hư vậy CVĐC là một mô hình phát triển kinh tế-xã hội bền vững, khuyến khích những hoạt động thân thiện với môi trường, góp phần bảo tồn và phát huy giá trị tổng thể của các loại hình di sản.</w:t>
                      </w:r>
                    </w:p>
                  </w:txbxContent>
                </v:textbox>
              </v:rect>
            </w:pict>
          </mc:Fallback>
        </mc:AlternateContent>
      </w:r>
    </w:p>
    <w:p w:rsidR="00EF1D62" w:rsidRPr="00EF1D62" w:rsidRDefault="00EF1D62" w:rsidP="00EF1D62">
      <w:pPr>
        <w:rPr>
          <w:sz w:val="28"/>
          <w:szCs w:val="28"/>
        </w:rPr>
      </w:pPr>
    </w:p>
    <w:p w:rsidR="00EF1D62" w:rsidRPr="00EF1D62" w:rsidRDefault="00EF1D62" w:rsidP="00EF1D62">
      <w:pPr>
        <w:rPr>
          <w:sz w:val="28"/>
          <w:szCs w:val="28"/>
        </w:rPr>
      </w:pPr>
    </w:p>
    <w:p w:rsidR="00EF1D62" w:rsidRPr="00EF1D62" w:rsidRDefault="00EF1D62" w:rsidP="00EF1D62">
      <w:pPr>
        <w:rPr>
          <w:sz w:val="28"/>
          <w:szCs w:val="28"/>
        </w:rPr>
      </w:pPr>
    </w:p>
    <w:p w:rsidR="00EF1D62" w:rsidRDefault="00EF1D62" w:rsidP="00EF1D62">
      <w:pPr>
        <w:rPr>
          <w:sz w:val="28"/>
          <w:szCs w:val="28"/>
        </w:rPr>
      </w:pPr>
    </w:p>
    <w:p w:rsidR="00EF1D62" w:rsidRDefault="00EF1D62" w:rsidP="00EF1D62">
      <w:pPr>
        <w:tabs>
          <w:tab w:val="left" w:pos="5285"/>
        </w:tabs>
        <w:rPr>
          <w:sz w:val="28"/>
          <w:szCs w:val="28"/>
        </w:rPr>
      </w:pPr>
      <w:r>
        <w:rPr>
          <w:sz w:val="28"/>
          <w:szCs w:val="28"/>
        </w:rPr>
        <w:tab/>
      </w:r>
    </w:p>
    <w:p w:rsidR="00EF1D62" w:rsidRDefault="00EF1D62" w:rsidP="00EF1D62">
      <w:pPr>
        <w:tabs>
          <w:tab w:val="left" w:pos="5285"/>
        </w:tabs>
        <w:rPr>
          <w:sz w:val="28"/>
          <w:szCs w:val="28"/>
        </w:rPr>
      </w:pPr>
    </w:p>
    <w:p w:rsidR="00EF1D62" w:rsidRDefault="00EF1D62" w:rsidP="00EF1D62">
      <w:pPr>
        <w:tabs>
          <w:tab w:val="left" w:pos="5285"/>
        </w:tabs>
        <w:rPr>
          <w:sz w:val="28"/>
          <w:szCs w:val="28"/>
        </w:rPr>
      </w:pPr>
    </w:p>
    <w:p w:rsidR="00EF1D62" w:rsidRDefault="00EF1D62" w:rsidP="00EF1D62">
      <w:pPr>
        <w:tabs>
          <w:tab w:val="left" w:pos="5285"/>
        </w:tabs>
        <w:rPr>
          <w:sz w:val="28"/>
          <w:szCs w:val="28"/>
        </w:rPr>
      </w:pPr>
    </w:p>
    <w:p w:rsidR="00EF1D62" w:rsidRDefault="00EF1D62" w:rsidP="00EF1D62">
      <w:pPr>
        <w:tabs>
          <w:tab w:val="left" w:pos="5285"/>
        </w:tabs>
        <w:rPr>
          <w:sz w:val="28"/>
          <w:szCs w:val="28"/>
        </w:rPr>
      </w:pPr>
    </w:p>
    <w:p w:rsidR="00EF1D62" w:rsidRDefault="000C50AC" w:rsidP="00EF1D62">
      <w:pPr>
        <w:tabs>
          <w:tab w:val="left" w:pos="5285"/>
        </w:tabs>
        <w:rPr>
          <w:sz w:val="28"/>
          <w:szCs w:val="28"/>
        </w:rPr>
      </w:pPr>
      <w:r>
        <w:rPr>
          <w:noProof/>
        </w:rPr>
        <mc:AlternateContent>
          <mc:Choice Requires="wps">
            <w:drawing>
              <wp:anchor distT="0" distB="0" distL="114300" distR="114300" simplePos="0" relativeHeight="251665408" behindDoc="0" locked="0" layoutInCell="1" allowOverlap="1" wp14:anchorId="21A8CF9A" wp14:editId="643100B7">
                <wp:simplePos x="0" y="0"/>
                <wp:positionH relativeFrom="column">
                  <wp:posOffset>258792</wp:posOffset>
                </wp:positionH>
                <wp:positionV relativeFrom="paragraph">
                  <wp:posOffset>-316098</wp:posOffset>
                </wp:positionV>
                <wp:extent cx="5356381" cy="2165230"/>
                <wp:effectExtent l="0" t="0" r="0" b="6985"/>
                <wp:wrapNone/>
                <wp:docPr id="2355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356381" cy="216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0AC" w:rsidRPr="000C50AC" w:rsidRDefault="000C50AC" w:rsidP="000C50AC">
                            <w:pPr>
                              <w:pStyle w:val="ListParagraph"/>
                              <w:numPr>
                                <w:ilvl w:val="0"/>
                                <w:numId w:val="4"/>
                              </w:numPr>
                              <w:jc w:val="both"/>
                              <w:textAlignment w:val="baseline"/>
                              <w:rPr>
                                <w:rFonts w:eastAsia="Times New Roman"/>
                                <w:sz w:val="40"/>
                                <w:szCs w:val="40"/>
                              </w:rPr>
                            </w:pPr>
                            <w:r w:rsidRPr="000C50AC">
                              <w:rPr>
                                <w:color w:val="000000" w:themeColor="text1"/>
                                <w:kern w:val="24"/>
                                <w:sz w:val="40"/>
                                <w:szCs w:val="40"/>
                                <w:lang w:val="es-NI"/>
                              </w:rPr>
                              <w:t xml:space="preserve">Đến tháng 5/2018, Mạng lưới Công viên địa chất toàn cầu có 140 công viên là thành viên trên 38 quốc gia, tạo thành mạng lưới quốc tế ở cả 5 châu lục và vùng lãnh thổ. </w:t>
                            </w:r>
                          </w:p>
                          <w:p w:rsidR="000C50AC" w:rsidRPr="000C50AC" w:rsidRDefault="000C50AC" w:rsidP="000C50AC">
                            <w:pPr>
                              <w:pStyle w:val="ListParagraph"/>
                              <w:numPr>
                                <w:ilvl w:val="0"/>
                                <w:numId w:val="4"/>
                              </w:numPr>
                              <w:jc w:val="both"/>
                              <w:textAlignment w:val="baseline"/>
                              <w:rPr>
                                <w:rFonts w:eastAsia="Times New Roman"/>
                                <w:sz w:val="40"/>
                                <w:szCs w:val="40"/>
                              </w:rPr>
                            </w:pPr>
                            <w:r w:rsidRPr="000C50AC">
                              <w:rPr>
                                <w:color w:val="000000" w:themeColor="text1"/>
                                <w:kern w:val="24"/>
                                <w:sz w:val="40"/>
                                <w:szCs w:val="40"/>
                                <w:lang w:val="es-NI"/>
                              </w:rPr>
                              <w:t>Khu vực Đông Nam Á có 3 thành viên: Việt Nam, Malaysia và Indonesia.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20.4pt;margin-top:-24.9pt;width:421.75pt;height:1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" filled="f" stroked="f">
                <v:path arrowok="t"/>
                <o:lock v:ext="edit" grouping="t"/>
                <v:textbox>
                  <w:txbxContent>
                    <w:p w:rsidR="000C50AC" w:rsidRPr="000C50AC" w:rsidRDefault="000C50AC" w:rsidP="000C50AC">
                      <w:pPr>
                        <w:pStyle w:val="ListParagraph"/>
                        <w:numPr>
                          <w:ilvl w:val="0"/>
                          <w:numId w:val="4"/>
                        </w:numPr>
                        <w:jc w:val="both"/>
                        <w:textAlignment w:val="baseline"/>
                        <w:rPr>
                          <w:rFonts w:eastAsia="Times New Roman"/>
                          <w:sz w:val="40"/>
                          <w:szCs w:val="40"/>
                        </w:rPr>
                      </w:pPr>
                      <w:r w:rsidRPr="000C50AC">
                        <w:rPr>
                          <w:color w:val="000000" w:themeColor="text1"/>
                          <w:kern w:val="24"/>
                          <w:sz w:val="40"/>
                          <w:szCs w:val="40"/>
                          <w:lang w:val="es-NI"/>
                        </w:rPr>
                        <w:t xml:space="preserve">Đến tháng 5/2018, Mạng lưới Công viên địa chất toàn cầu có 140 công viên là thành viên trên 38 quốc gia, tạo thành mạng lưới quốc tế ở cả 5 châu lục và vùng lãnh thổ. </w:t>
                      </w:r>
                    </w:p>
                    <w:p w:rsidR="000C50AC" w:rsidRPr="000C50AC" w:rsidRDefault="000C50AC" w:rsidP="000C50AC">
                      <w:pPr>
                        <w:pStyle w:val="ListParagraph"/>
                        <w:numPr>
                          <w:ilvl w:val="0"/>
                          <w:numId w:val="4"/>
                        </w:numPr>
                        <w:jc w:val="both"/>
                        <w:textAlignment w:val="baseline"/>
                        <w:rPr>
                          <w:rFonts w:eastAsia="Times New Roman"/>
                          <w:sz w:val="40"/>
                          <w:szCs w:val="40"/>
                        </w:rPr>
                      </w:pPr>
                      <w:r w:rsidRPr="000C50AC">
                        <w:rPr>
                          <w:color w:val="000000" w:themeColor="text1"/>
                          <w:kern w:val="24"/>
                          <w:sz w:val="40"/>
                          <w:szCs w:val="40"/>
                          <w:lang w:val="es-NI"/>
                        </w:rPr>
                        <w:t>Khu vực Đông Nam Á có 3 thành viên: Việt Nam, Malaysia và Indonesia.</w:t>
                      </w:r>
                    </w:p>
                  </w:txbxContent>
                </v:textbox>
              </v:rect>
            </w:pict>
          </mc:Fallback>
        </mc:AlternateContent>
      </w:r>
    </w:p>
    <w:p w:rsidR="00EF1D62" w:rsidRDefault="00EF1D62" w:rsidP="00EF1D62">
      <w:pPr>
        <w:tabs>
          <w:tab w:val="left" w:pos="5285"/>
        </w:tabs>
        <w:rPr>
          <w:sz w:val="28"/>
          <w:szCs w:val="28"/>
        </w:rPr>
      </w:pPr>
    </w:p>
    <w:p w:rsidR="00EF1D62" w:rsidRDefault="00EF1D62" w:rsidP="00EF1D62">
      <w:pPr>
        <w:tabs>
          <w:tab w:val="left" w:pos="5285"/>
        </w:tabs>
        <w:rPr>
          <w:sz w:val="28"/>
          <w:szCs w:val="28"/>
        </w:rPr>
      </w:pPr>
    </w:p>
    <w:p w:rsidR="00A07C30" w:rsidRDefault="00A07C30" w:rsidP="00EF1D62">
      <w:pPr>
        <w:tabs>
          <w:tab w:val="left" w:pos="5285"/>
        </w:tabs>
        <w:rPr>
          <w:sz w:val="28"/>
          <w:szCs w:val="28"/>
        </w:rPr>
      </w:pPr>
    </w:p>
    <w:p w:rsidR="00A07C30" w:rsidRPr="00A07C30" w:rsidRDefault="00A07C30" w:rsidP="00A07C30">
      <w:pPr>
        <w:rPr>
          <w:sz w:val="28"/>
          <w:szCs w:val="28"/>
        </w:rPr>
      </w:pPr>
      <w:r>
        <w:rPr>
          <w:noProof/>
        </w:rPr>
        <mc:AlternateContent>
          <mc:Choice Requires="wps">
            <w:drawing>
              <wp:anchor distT="0" distB="0" distL="114300" distR="114300" simplePos="0" relativeHeight="251667456" behindDoc="0" locked="0" layoutInCell="1" allowOverlap="1" wp14:anchorId="6F7E4C9F" wp14:editId="5B4E6D31">
                <wp:simplePos x="0" y="0"/>
                <wp:positionH relativeFrom="column">
                  <wp:posOffset>-17253</wp:posOffset>
                </wp:positionH>
                <wp:positionV relativeFrom="paragraph">
                  <wp:posOffset>202289</wp:posOffset>
                </wp:positionV>
                <wp:extent cx="5873115" cy="3838755"/>
                <wp:effectExtent l="0" t="0" r="0" b="9525"/>
                <wp:wrapNone/>
                <wp:docPr id="2457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873115" cy="38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C30" w:rsidRPr="00A07C30" w:rsidRDefault="00A07C30" w:rsidP="00A07C30">
                            <w:pPr>
                              <w:pStyle w:val="ListParagraph"/>
                              <w:numPr>
                                <w:ilvl w:val="0"/>
                                <w:numId w:val="5"/>
                              </w:numPr>
                              <w:kinsoku w:val="0"/>
                              <w:overflowPunct w:val="0"/>
                              <w:jc w:val="both"/>
                              <w:textAlignment w:val="baseline"/>
                              <w:rPr>
                                <w:rFonts w:eastAsia="Times New Roman"/>
                                <w:sz w:val="40"/>
                                <w:szCs w:val="40"/>
                              </w:rPr>
                            </w:pPr>
                            <w:r w:rsidRPr="00A07C30">
                              <w:rPr>
                                <w:b/>
                                <w:bCs/>
                                <w:color w:val="000000" w:themeColor="text1"/>
                                <w:kern w:val="24"/>
                                <w:sz w:val="40"/>
                                <w:szCs w:val="40"/>
                              </w:rPr>
                              <w:t>Một CVĐC muốn được UNESCO xem xét, công nhận là CVĐC Toàn cầu cần đáp ứng một số yêu cầu sau:</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Đã tồn tại trên thực tế ít nhất một (01) năm trước khi trình hồ sơ;</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Có một số di sản địa chất tầm cỡ quốc tế;</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Có Ban quản lý có đủ năng lực để điều hành mọi hoạt động của Công viên địa chất;</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Có các hoạt động tuyên truyền, quảng bá về hình ảnh của Công viên địa chất, nâng cao nhận thức cộng đồng của người dân địa phương;</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Tham gia tích cực vào các hoạt động của Mạng lưới...</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35pt;margin-top:15.95pt;width:462.45pt;height:30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" filled="f" stroked="f">
                <v:path arrowok="t"/>
                <o:lock v:ext="edit" grouping="t"/>
                <v:textbox>
                  <w:txbxContent>
                    <w:p w:rsidR="00A07C30" w:rsidRPr="00A07C30" w:rsidRDefault="00A07C30" w:rsidP="00A07C30">
                      <w:pPr>
                        <w:pStyle w:val="ListParagraph"/>
                        <w:numPr>
                          <w:ilvl w:val="0"/>
                          <w:numId w:val="5"/>
                        </w:numPr>
                        <w:kinsoku w:val="0"/>
                        <w:overflowPunct w:val="0"/>
                        <w:jc w:val="both"/>
                        <w:textAlignment w:val="baseline"/>
                        <w:rPr>
                          <w:rFonts w:eastAsia="Times New Roman"/>
                          <w:sz w:val="40"/>
                          <w:szCs w:val="40"/>
                        </w:rPr>
                      </w:pPr>
                      <w:r w:rsidRPr="00A07C30">
                        <w:rPr>
                          <w:b/>
                          <w:bCs/>
                          <w:color w:val="000000" w:themeColor="text1"/>
                          <w:kern w:val="24"/>
                          <w:sz w:val="40"/>
                          <w:szCs w:val="40"/>
                        </w:rPr>
                        <w:t>Một CVĐC muốn được UNESCO xem xét, công nhận là CVĐC Toàn cầu cần đáp ứng một số yêu cầu sau:</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Đã tồn tại trên thực tế ít nhất một (01) năm trước khi trình hồ sơ;</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Có một số di sản địa chất tầm cỡ quốc tế;</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Có Ban quản lý có đủ năng lực để điều hành mọi hoạt động của Công viên địa chất;</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Có các hoạt động tuyên truyền, quảng bá về hình ảnh của Công viên địa chất, nâng cao nhận thức cộng đồng của người dân địa phương;</w:t>
                      </w:r>
                    </w:p>
                    <w:p w:rsidR="00A07C30" w:rsidRPr="00A07C30" w:rsidRDefault="00A07C30" w:rsidP="00A07C30">
                      <w:pPr>
                        <w:pStyle w:val="ListParagraph"/>
                        <w:numPr>
                          <w:ilvl w:val="0"/>
                          <w:numId w:val="6"/>
                        </w:numPr>
                        <w:kinsoku w:val="0"/>
                        <w:overflowPunct w:val="0"/>
                        <w:jc w:val="both"/>
                        <w:textAlignment w:val="baseline"/>
                        <w:rPr>
                          <w:rFonts w:eastAsia="Times New Roman"/>
                          <w:sz w:val="40"/>
                          <w:szCs w:val="40"/>
                        </w:rPr>
                      </w:pPr>
                      <w:r w:rsidRPr="00A07C30">
                        <w:rPr>
                          <w:color w:val="000000" w:themeColor="text1"/>
                          <w:kern w:val="24"/>
                          <w:sz w:val="40"/>
                          <w:szCs w:val="40"/>
                        </w:rPr>
                        <w:t>Tham gia tích cực vào các hoạt động của Mạng lưới...</w:t>
                      </w:r>
                    </w:p>
                  </w:txbxContent>
                </v:textbox>
              </v:rect>
            </w:pict>
          </mc:Fallback>
        </mc:AlternateContent>
      </w:r>
    </w:p>
    <w:p w:rsidR="00A07C30" w:rsidRPr="00A07C30" w:rsidRDefault="00A07C30" w:rsidP="00A07C30">
      <w:pPr>
        <w:rPr>
          <w:sz w:val="28"/>
          <w:szCs w:val="28"/>
        </w:rPr>
      </w:pPr>
    </w:p>
    <w:p w:rsidR="00A07C30" w:rsidRDefault="00A07C30" w:rsidP="00A07C30">
      <w:pPr>
        <w:rPr>
          <w:sz w:val="28"/>
          <w:szCs w:val="28"/>
        </w:rPr>
      </w:pPr>
    </w:p>
    <w:p w:rsidR="00F064C6" w:rsidRDefault="00A07C30" w:rsidP="00A07C30">
      <w:pPr>
        <w:tabs>
          <w:tab w:val="left" w:pos="5285"/>
        </w:tabs>
        <w:rPr>
          <w:sz w:val="28"/>
          <w:szCs w:val="28"/>
        </w:rPr>
      </w:pPr>
      <w:r>
        <w:rPr>
          <w:sz w:val="28"/>
          <w:szCs w:val="28"/>
        </w:rPr>
        <w:tab/>
      </w:r>
    </w:p>
    <w:p w:rsidR="00F064C6" w:rsidRPr="00F064C6" w:rsidRDefault="00F064C6" w:rsidP="00F064C6">
      <w:pPr>
        <w:rPr>
          <w:sz w:val="28"/>
          <w:szCs w:val="28"/>
        </w:rPr>
      </w:pPr>
    </w:p>
    <w:p w:rsidR="00F064C6" w:rsidRPr="00F064C6" w:rsidRDefault="00F064C6" w:rsidP="00F064C6">
      <w:pPr>
        <w:rPr>
          <w:sz w:val="28"/>
          <w:szCs w:val="28"/>
        </w:rPr>
      </w:pPr>
    </w:p>
    <w:p w:rsidR="00F064C6" w:rsidRPr="00F064C6" w:rsidRDefault="00F064C6" w:rsidP="00F064C6">
      <w:pPr>
        <w:rPr>
          <w:sz w:val="28"/>
          <w:szCs w:val="28"/>
        </w:rPr>
      </w:pPr>
    </w:p>
    <w:p w:rsidR="00F064C6" w:rsidRPr="00F064C6" w:rsidRDefault="00F064C6" w:rsidP="00F064C6">
      <w:pPr>
        <w:rPr>
          <w:sz w:val="28"/>
          <w:szCs w:val="28"/>
        </w:rPr>
      </w:pPr>
    </w:p>
    <w:p w:rsidR="00F064C6" w:rsidRPr="00F064C6" w:rsidRDefault="00F064C6" w:rsidP="00F064C6">
      <w:pPr>
        <w:rPr>
          <w:sz w:val="28"/>
          <w:szCs w:val="28"/>
        </w:rPr>
      </w:pPr>
    </w:p>
    <w:p w:rsidR="00F064C6" w:rsidRPr="00F064C6" w:rsidRDefault="00F064C6" w:rsidP="00F064C6">
      <w:pPr>
        <w:rPr>
          <w:sz w:val="28"/>
          <w:szCs w:val="28"/>
        </w:rPr>
      </w:pPr>
    </w:p>
    <w:p w:rsidR="00F064C6" w:rsidRPr="00F064C6" w:rsidRDefault="00F064C6" w:rsidP="00F064C6">
      <w:pPr>
        <w:rPr>
          <w:sz w:val="28"/>
          <w:szCs w:val="28"/>
        </w:rPr>
      </w:pPr>
    </w:p>
    <w:p w:rsidR="00F064C6" w:rsidRPr="00F064C6" w:rsidRDefault="00F064C6" w:rsidP="00F064C6">
      <w:pPr>
        <w:rPr>
          <w:sz w:val="28"/>
          <w:szCs w:val="28"/>
        </w:rPr>
      </w:pPr>
      <w:r>
        <w:rPr>
          <w:noProof/>
        </w:rPr>
        <mc:AlternateContent>
          <mc:Choice Requires="wps">
            <w:drawing>
              <wp:anchor distT="0" distB="0" distL="114300" distR="114300" simplePos="0" relativeHeight="251669504" behindDoc="0" locked="0" layoutInCell="1" allowOverlap="1" wp14:anchorId="636F4E15" wp14:editId="40137084">
                <wp:simplePos x="0" y="0"/>
                <wp:positionH relativeFrom="column">
                  <wp:posOffset>-77638</wp:posOffset>
                </wp:positionH>
                <wp:positionV relativeFrom="paragraph">
                  <wp:posOffset>57689</wp:posOffset>
                </wp:positionV>
                <wp:extent cx="6522528" cy="1026544"/>
                <wp:effectExtent l="0" t="0" r="0" b="254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522528" cy="1026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C6" w:rsidRDefault="00F064C6" w:rsidP="00F064C6">
                            <w:pPr>
                              <w:pStyle w:val="NormalWeb"/>
                              <w:kinsoku w:val="0"/>
                              <w:overflowPunct w:val="0"/>
                              <w:spacing w:before="0" w:beforeAutospacing="0" w:after="0" w:afterAutospacing="0"/>
                              <w:jc w:val="center"/>
                              <w:textAlignment w:val="baseline"/>
                            </w:pPr>
                            <w:r>
                              <w:rPr>
                                <w:rFonts w:eastAsiaTheme="majorEastAsia"/>
                                <w:b/>
                                <w:bCs/>
                                <w:color w:val="BED3F9"/>
                                <w:kern w:val="24"/>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Một số hình ảnh về Công viên địa chất toàn cầu (Thế giới)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31" style="position:absolute;margin-left:-6.1pt;margin-top:4.55pt;width:513.6pt;height:8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" filled="f" stroked="f">
                <v:path arrowok="t"/>
                <o:lock v:ext="edit" grouping="t"/>
                <v:textbox>
                  <w:txbxContent>
                    <w:p w:rsidR="00F064C6" w:rsidRDefault="00F064C6" w:rsidP="00F064C6">
                      <w:pPr>
                        <w:pStyle w:val="NormalWeb"/>
                        <w:kinsoku w:val="0"/>
                        <w:overflowPunct w:val="0"/>
                        <w:spacing w:before="0" w:beforeAutospacing="0" w:after="0" w:afterAutospacing="0"/>
                        <w:jc w:val="center"/>
                        <w:textAlignment w:val="baseline"/>
                      </w:pPr>
                      <w:r>
                        <w:rPr>
                          <w:rFonts w:eastAsiaTheme="majorEastAsia"/>
                          <w:b/>
                          <w:bCs/>
                          <w:color w:val="BED3F9"/>
                          <w:kern w:val="24"/>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Một số hình ảnh về Công viên địa chất toàn cầu (Thế giới)</w:t>
                      </w:r>
                    </w:p>
                  </w:txbxContent>
                </v:textbox>
              </v:rect>
            </w:pict>
          </mc:Fallback>
        </mc:AlternateContent>
      </w:r>
    </w:p>
    <w:p w:rsidR="00F064C6" w:rsidRPr="00F064C6" w:rsidRDefault="00F064C6" w:rsidP="00F064C6">
      <w:pPr>
        <w:rPr>
          <w:sz w:val="28"/>
          <w:szCs w:val="28"/>
        </w:rPr>
      </w:pPr>
    </w:p>
    <w:p w:rsidR="00F064C6" w:rsidRDefault="00F064C6" w:rsidP="00F064C6">
      <w:pPr>
        <w:rPr>
          <w:sz w:val="28"/>
          <w:szCs w:val="28"/>
        </w:rPr>
      </w:pPr>
    </w:p>
    <w:p w:rsidR="00EF1D62" w:rsidRDefault="002739D9" w:rsidP="002739D9">
      <w:pPr>
        <w:tabs>
          <w:tab w:val="left" w:pos="2690"/>
        </w:tabs>
        <w:jc w:val="center"/>
        <w:rPr>
          <w:sz w:val="28"/>
          <w:szCs w:val="28"/>
        </w:rPr>
      </w:pPr>
      <w:r>
        <w:rPr>
          <w:noProof/>
        </w:rPr>
        <mc:AlternateContent>
          <mc:Choice Requires="wps">
            <w:drawing>
              <wp:anchor distT="0" distB="0" distL="114300" distR="114300" simplePos="0" relativeHeight="251671552" behindDoc="0" locked="0" layoutInCell="1" allowOverlap="1" wp14:anchorId="39351348" wp14:editId="443175CA">
                <wp:simplePos x="0" y="0"/>
                <wp:positionH relativeFrom="column">
                  <wp:posOffset>1069340</wp:posOffset>
                </wp:positionH>
                <wp:positionV relativeFrom="paragraph">
                  <wp:posOffset>2326868</wp:posOffset>
                </wp:positionV>
                <wp:extent cx="4347210" cy="1351915"/>
                <wp:effectExtent l="0" t="0" r="0" b="0"/>
                <wp:wrapNone/>
                <wp:docPr id="2560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D9" w:rsidRPr="002739D9" w:rsidRDefault="002739D9" w:rsidP="002739D9">
                            <w:pPr>
                              <w:pStyle w:val="NormalWeb"/>
                              <w:spacing w:before="0" w:beforeAutospacing="0" w:after="0" w:afterAutospacing="0"/>
                              <w:textAlignment w:val="baseline"/>
                              <w:rPr>
                                <w:sz w:val="40"/>
                                <w:szCs w:val="40"/>
                              </w:rPr>
                            </w:pPr>
                            <w:r w:rsidRPr="002739D9">
                              <w:rPr>
                                <w:color w:val="000000" w:themeColor="text1"/>
                                <w:kern w:val="24"/>
                                <w:sz w:val="40"/>
                                <w:szCs w:val="40"/>
                              </w:rPr>
                              <w:t>Toàn cảnh Công viên địa chất Đảo Jeju</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032" type="#_x0000_t202" style="position:absolute;left:0;text-align:left;margin-left:84.2pt;margin-top:183.2pt;width:342.3pt;height:106.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" filled="f" stroked="f">
                <v:textbox style="mso-fit-shape-to-text:t">
                  <w:txbxContent>
                    <w:p w:rsidR="002739D9" w:rsidRPr="002739D9" w:rsidRDefault="002739D9" w:rsidP="002739D9">
                      <w:pPr>
                        <w:pStyle w:val="NormalWeb"/>
                        <w:spacing w:before="0" w:beforeAutospacing="0" w:after="0" w:afterAutospacing="0"/>
                        <w:textAlignment w:val="baseline"/>
                        <w:rPr>
                          <w:sz w:val="40"/>
                          <w:szCs w:val="40"/>
                        </w:rPr>
                      </w:pPr>
                      <w:r w:rsidRPr="002739D9">
                        <w:rPr>
                          <w:color w:val="000000" w:themeColor="text1"/>
                          <w:kern w:val="24"/>
                          <w:sz w:val="40"/>
                          <w:szCs w:val="40"/>
                        </w:rPr>
                        <w:t>Toàn cảnh Công viên địa chất Đảo Jeju</w:t>
                      </w:r>
                    </w:p>
                  </w:txbxContent>
                </v:textbox>
              </v:shape>
            </w:pict>
          </mc:Fallback>
        </mc:AlternateContent>
      </w:r>
      <w:r>
        <w:rPr>
          <w:noProof/>
        </w:rPr>
        <w:drawing>
          <wp:inline distT="0" distB="0" distL="0" distR="0" wp14:anchorId="57ADD826" wp14:editId="434A08D0">
            <wp:extent cx="4254460" cy="2329132"/>
            <wp:effectExtent l="0" t="0" r="0" b="0"/>
            <wp:docPr id="25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7040" cy="2341494"/>
                    </a:xfrm>
                    <a:prstGeom prst="rect">
                      <a:avLst/>
                    </a:prstGeom>
                    <a:noFill/>
                    <a:ln>
                      <a:noFill/>
                    </a:ln>
                    <a:extLst/>
                  </pic:spPr>
                </pic:pic>
              </a:graphicData>
            </a:graphic>
          </wp:inline>
        </w:drawing>
      </w:r>
    </w:p>
    <w:p w:rsidR="002739D9" w:rsidRDefault="002739D9" w:rsidP="002739D9">
      <w:pPr>
        <w:tabs>
          <w:tab w:val="left" w:pos="2690"/>
        </w:tabs>
        <w:jc w:val="center"/>
        <w:rPr>
          <w:sz w:val="28"/>
          <w:szCs w:val="28"/>
        </w:rPr>
      </w:pPr>
    </w:p>
    <w:p w:rsidR="00EB3676" w:rsidRDefault="002739D9" w:rsidP="00EB3676">
      <w:pPr>
        <w:tabs>
          <w:tab w:val="left" w:pos="2690"/>
        </w:tabs>
        <w:jc w:val="center"/>
        <w:rPr>
          <w:sz w:val="28"/>
          <w:szCs w:val="28"/>
        </w:rPr>
      </w:pPr>
      <w:r>
        <w:rPr>
          <w:noProof/>
        </w:rPr>
        <w:lastRenderedPageBreak/>
        <w:drawing>
          <wp:inline distT="0" distB="0" distL="0" distR="0" wp14:anchorId="03DC6ACF" wp14:editId="39FA3B46">
            <wp:extent cx="4804913" cy="2725420"/>
            <wp:effectExtent l="0" t="0" r="0" b="0"/>
            <wp:docPr id="2560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4913" cy="2725420"/>
                    </a:xfrm>
                    <a:prstGeom prst="rect">
                      <a:avLst/>
                    </a:prstGeom>
                    <a:noFill/>
                    <a:ln>
                      <a:noFill/>
                    </a:ln>
                    <a:extLst/>
                  </pic:spPr>
                </pic:pic>
              </a:graphicData>
            </a:graphic>
          </wp:inline>
        </w:drawing>
      </w:r>
    </w:p>
    <w:p w:rsidR="00EB3676" w:rsidRDefault="002739D9" w:rsidP="00EB3676">
      <w:pPr>
        <w:tabs>
          <w:tab w:val="left" w:pos="2690"/>
        </w:tabs>
        <w:jc w:val="center"/>
        <w:rPr>
          <w:sz w:val="28"/>
          <w:szCs w:val="28"/>
        </w:rPr>
      </w:pPr>
      <w:r>
        <w:rPr>
          <w:noProof/>
        </w:rPr>
        <mc:AlternateContent>
          <mc:Choice Requires="wps">
            <w:drawing>
              <wp:anchor distT="0" distB="0" distL="114300" distR="114300" simplePos="0" relativeHeight="251673600" behindDoc="0" locked="0" layoutInCell="1" allowOverlap="1" wp14:anchorId="4FC0CF7C" wp14:editId="32E4A6D5">
                <wp:simplePos x="0" y="0"/>
                <wp:positionH relativeFrom="column">
                  <wp:posOffset>414069</wp:posOffset>
                </wp:positionH>
                <wp:positionV relativeFrom="paragraph">
                  <wp:posOffset>53160</wp:posOffset>
                </wp:positionV>
                <wp:extent cx="5443088" cy="573405"/>
                <wp:effectExtent l="0" t="0" r="0" b="0"/>
                <wp:wrapNone/>
                <wp:docPr id="2560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088"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D9" w:rsidRDefault="002739D9" w:rsidP="002739D9">
                            <w:pPr>
                              <w:pStyle w:val="NormalWeb"/>
                              <w:spacing w:before="0" w:beforeAutospacing="0" w:after="0" w:afterAutospacing="0"/>
                              <w:jc w:val="center"/>
                              <w:textAlignment w:val="baseline"/>
                            </w:pPr>
                            <w:r>
                              <w:rPr>
                                <w:color w:val="000000" w:themeColor="text1"/>
                                <w:kern w:val="24"/>
                                <w:sz w:val="48"/>
                                <w:szCs w:val="48"/>
                              </w:rPr>
                              <w:t>Một phần của Công viên địa chất Đảo Jeju</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8" o:spid="_x0000_s1033" type="#_x0000_t202" style="position:absolute;left:0;text-align:left;margin-left:32.6pt;margin-top:4.2pt;width:428.6pt;height:4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" filled="f" stroked="f">
                <v:textbox>
                  <w:txbxContent>
                    <w:p w:rsidR="002739D9" w:rsidRDefault="002739D9" w:rsidP="002739D9">
                      <w:pPr>
                        <w:pStyle w:val="NormalWeb"/>
                        <w:spacing w:before="0" w:beforeAutospacing="0" w:after="0" w:afterAutospacing="0"/>
                        <w:jc w:val="center"/>
                        <w:textAlignment w:val="baseline"/>
                      </w:pPr>
                      <w:r>
                        <w:rPr>
                          <w:color w:val="000000" w:themeColor="text1"/>
                          <w:kern w:val="24"/>
                          <w:sz w:val="48"/>
                          <w:szCs w:val="48"/>
                        </w:rPr>
                        <w:t>Một phần của Công viên địa chất Đảo Jeju</w:t>
                      </w:r>
                    </w:p>
                  </w:txbxContent>
                </v:textbox>
              </v:shape>
            </w:pict>
          </mc:Fallback>
        </mc:AlternateContent>
      </w:r>
    </w:p>
    <w:p w:rsidR="00EB3676" w:rsidRPr="00EB3676" w:rsidRDefault="00EB3676" w:rsidP="00EB3676">
      <w:pPr>
        <w:rPr>
          <w:sz w:val="28"/>
          <w:szCs w:val="28"/>
        </w:rPr>
      </w:pPr>
    </w:p>
    <w:p w:rsidR="00EB3676" w:rsidRPr="00EB3676" w:rsidRDefault="007D00E2" w:rsidP="007D00E2">
      <w:pPr>
        <w:jc w:val="center"/>
        <w:rPr>
          <w:sz w:val="28"/>
          <w:szCs w:val="28"/>
        </w:rPr>
      </w:pPr>
      <w:r>
        <w:rPr>
          <w:noProof/>
        </w:rPr>
        <w:drawing>
          <wp:inline distT="0" distB="0" distL="0" distR="0" wp14:anchorId="74A544E1" wp14:editId="03507250">
            <wp:extent cx="4485736" cy="2657415"/>
            <wp:effectExtent l="0" t="0" r="0" b="0"/>
            <wp:docPr id="266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5736" cy="2657415"/>
                    </a:xfrm>
                    <a:prstGeom prst="rect">
                      <a:avLst/>
                    </a:prstGeom>
                    <a:noFill/>
                    <a:ln>
                      <a:noFill/>
                    </a:ln>
                    <a:extLst/>
                  </pic:spPr>
                </pic:pic>
              </a:graphicData>
            </a:graphic>
          </wp:inline>
        </w:drawing>
      </w:r>
    </w:p>
    <w:p w:rsidR="00EB3676" w:rsidRPr="00EB3676" w:rsidRDefault="007D00E2" w:rsidP="00EB3676">
      <w:pPr>
        <w:rPr>
          <w:sz w:val="28"/>
          <w:szCs w:val="28"/>
        </w:rPr>
      </w:pPr>
      <w:r>
        <w:rPr>
          <w:noProof/>
        </w:rPr>
        <mc:AlternateContent>
          <mc:Choice Requires="wps">
            <w:drawing>
              <wp:anchor distT="0" distB="0" distL="114300" distR="114300" simplePos="0" relativeHeight="251675648" behindDoc="0" locked="0" layoutInCell="1" allowOverlap="1" wp14:anchorId="5373A017" wp14:editId="15D16FCB">
                <wp:simplePos x="0" y="0"/>
                <wp:positionH relativeFrom="column">
                  <wp:posOffset>310551</wp:posOffset>
                </wp:positionH>
                <wp:positionV relativeFrom="paragraph">
                  <wp:posOffset>206411</wp:posOffset>
                </wp:positionV>
                <wp:extent cx="5736566" cy="690113"/>
                <wp:effectExtent l="0" t="0" r="0" b="0"/>
                <wp:wrapNone/>
                <wp:docPr id="6" name="TextBox 4"/>
                <wp:cNvGraphicFramePr/>
                <a:graphic xmlns:a="http://schemas.openxmlformats.org/drawingml/2006/main">
                  <a:graphicData uri="http://schemas.microsoft.com/office/word/2010/wordprocessingShape">
                    <wps:wsp>
                      <wps:cNvSpPr txBox="1"/>
                      <wps:spPr>
                        <a:xfrm>
                          <a:off x="0" y="0"/>
                          <a:ext cx="5736566" cy="690113"/>
                        </a:xfrm>
                        <a:prstGeom prst="rect">
                          <a:avLst/>
                        </a:prstGeom>
                        <a:noFill/>
                      </wps:spPr>
                      <wps:txbx>
                        <w:txbxContent>
                          <w:p w:rsidR="007D00E2" w:rsidRPr="007D00E2" w:rsidRDefault="007D00E2" w:rsidP="007D00E2">
                            <w:pPr>
                              <w:pStyle w:val="NormalWeb"/>
                              <w:spacing w:before="0" w:beforeAutospacing="0" w:after="0" w:afterAutospacing="0"/>
                              <w:jc w:val="center"/>
                              <w:textAlignment w:val="baseline"/>
                              <w:rPr>
                                <w:sz w:val="36"/>
                                <w:szCs w:val="36"/>
                              </w:rPr>
                            </w:pPr>
                            <w:r w:rsidRPr="007D00E2">
                              <w:rPr>
                                <w:b/>
                                <w:bCs/>
                                <w:color w:val="000000" w:themeColor="text1"/>
                                <w:kern w:val="24"/>
                                <w:sz w:val="36"/>
                                <w:szCs w:val="36"/>
                                <w:lang w:val="vi-VN"/>
                              </w:rPr>
                              <w:t>Bãi đá cột Jussangjeolli - một kỳ quan thiên nhiên rất độc đáo, nằm ở bờ biển phía Nam đảo Jeju, Hàn Quốc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4" o:spid="_x0000_s1034" type="#_x0000_t202" style="position:absolute;margin-left:24.45pt;margin-top:16.25pt;width:451.7pt;height:5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" filled="f" stroked="f">
                <v:textbox>
                  <w:txbxContent>
                    <w:p w:rsidR="007D00E2" w:rsidRPr="007D00E2" w:rsidRDefault="007D00E2" w:rsidP="007D00E2">
                      <w:pPr>
                        <w:pStyle w:val="NormalWeb"/>
                        <w:spacing w:before="0" w:beforeAutospacing="0" w:after="0" w:afterAutospacing="0"/>
                        <w:jc w:val="center"/>
                        <w:textAlignment w:val="baseline"/>
                        <w:rPr>
                          <w:sz w:val="36"/>
                          <w:szCs w:val="36"/>
                        </w:rPr>
                      </w:pPr>
                      <w:r w:rsidRPr="007D00E2">
                        <w:rPr>
                          <w:b/>
                          <w:bCs/>
                          <w:color w:val="000000" w:themeColor="text1"/>
                          <w:kern w:val="24"/>
                          <w:sz w:val="36"/>
                          <w:szCs w:val="36"/>
                          <w:lang w:val="vi-VN"/>
                        </w:rPr>
                        <w:t>Bãi đá cột Jussangjeolli - một kỳ quan thiên nhiên rất độc đáo, nằm ở bờ biển phía Nam đảo Jeju, Hàn Quốc </w:t>
                      </w:r>
                    </w:p>
                  </w:txbxContent>
                </v:textbox>
              </v:shape>
            </w:pict>
          </mc:Fallback>
        </mc:AlternateContent>
      </w:r>
    </w:p>
    <w:p w:rsidR="00EB3676" w:rsidRPr="00EB3676" w:rsidRDefault="00EB3676" w:rsidP="00EB3676">
      <w:pPr>
        <w:rPr>
          <w:sz w:val="28"/>
          <w:szCs w:val="28"/>
        </w:rPr>
      </w:pPr>
    </w:p>
    <w:p w:rsidR="00EB3676" w:rsidRDefault="00EB3676" w:rsidP="00EB3676">
      <w:pPr>
        <w:rPr>
          <w:sz w:val="28"/>
          <w:szCs w:val="28"/>
        </w:rPr>
      </w:pPr>
    </w:p>
    <w:p w:rsidR="00314D4D" w:rsidRDefault="00270014" w:rsidP="00270014">
      <w:pPr>
        <w:rPr>
          <w:sz w:val="28"/>
          <w:szCs w:val="28"/>
        </w:rPr>
      </w:pPr>
      <w:r>
        <w:rPr>
          <w:noProof/>
        </w:rPr>
        <w:lastRenderedPageBreak/>
        <mc:AlternateContent>
          <mc:Choice Requires="wps">
            <w:drawing>
              <wp:anchor distT="0" distB="0" distL="114300" distR="114300" simplePos="0" relativeHeight="251679744" behindDoc="0" locked="0" layoutInCell="1" allowOverlap="1" wp14:anchorId="481469FE" wp14:editId="52331E66">
                <wp:simplePos x="0" y="0"/>
                <wp:positionH relativeFrom="column">
                  <wp:posOffset>3390182</wp:posOffset>
                </wp:positionH>
                <wp:positionV relativeFrom="paragraph">
                  <wp:posOffset>2202815</wp:posOffset>
                </wp:positionV>
                <wp:extent cx="2648178" cy="829945"/>
                <wp:effectExtent l="0" t="0" r="0" b="7620"/>
                <wp:wrapNone/>
                <wp:docPr id="2765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178"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014" w:rsidRPr="00270014" w:rsidRDefault="00270014" w:rsidP="004D4E58">
                            <w:pPr>
                              <w:pStyle w:val="NormalWeb"/>
                              <w:spacing w:before="0" w:beforeAutospacing="0" w:after="0" w:afterAutospacing="0"/>
                              <w:textAlignment w:val="baseline"/>
                              <w:rPr>
                                <w:sz w:val="40"/>
                                <w:szCs w:val="40"/>
                              </w:rPr>
                            </w:pPr>
                            <w:r w:rsidRPr="00270014">
                              <w:rPr>
                                <w:b/>
                                <w:bCs/>
                                <w:color w:val="000000" w:themeColor="text1"/>
                                <w:kern w:val="24"/>
                                <w:sz w:val="40"/>
                                <w:szCs w:val="40"/>
                              </w:rPr>
                              <w:t>Thái Sơn, Trung Quốc</w:t>
                            </w:r>
                          </w:p>
                        </w:txbxContent>
                      </wps:txbx>
                      <wps:bodyPr wrap="square">
                        <a:spAutoFit/>
                      </wps:bodyPr>
                    </wps:wsp>
                  </a:graphicData>
                </a:graphic>
                <wp14:sizeRelH relativeFrom="margin">
                  <wp14:pctWidth>0</wp14:pctWidth>
                </wp14:sizeRelH>
              </wp:anchor>
            </w:drawing>
          </mc:Choice>
          <mc:Fallback>
            <w:pict>
              <v:shape id="TextBox 5" o:spid="_x0000_s1035" type="#_x0000_t202" style="position:absolute;margin-left:266.95pt;margin-top:173.45pt;width:208.5pt;height:65.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" filled="f" stroked="f">
                <v:textbox style="mso-fit-shape-to-text:t">
                  <w:txbxContent>
                    <w:p w:rsidR="00270014" w:rsidRPr="00270014" w:rsidRDefault="00270014" w:rsidP="004D4E58">
                      <w:pPr>
                        <w:pStyle w:val="NormalWeb"/>
                        <w:spacing w:before="0" w:beforeAutospacing="0" w:after="0" w:afterAutospacing="0"/>
                        <w:textAlignment w:val="baseline"/>
                        <w:rPr>
                          <w:sz w:val="40"/>
                          <w:szCs w:val="40"/>
                        </w:rPr>
                      </w:pPr>
                      <w:r w:rsidRPr="00270014">
                        <w:rPr>
                          <w:b/>
                          <w:bCs/>
                          <w:color w:val="000000" w:themeColor="text1"/>
                          <w:kern w:val="24"/>
                          <w:sz w:val="40"/>
                          <w:szCs w:val="40"/>
                        </w:rPr>
                        <w:t>Thái Sơn, Trung Quốc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08DF98A" wp14:editId="41AB10C1">
                <wp:simplePos x="0" y="0"/>
                <wp:positionH relativeFrom="column">
                  <wp:posOffset>-310551</wp:posOffset>
                </wp:positionH>
                <wp:positionV relativeFrom="paragraph">
                  <wp:posOffset>2176936</wp:posOffset>
                </wp:positionV>
                <wp:extent cx="3639916" cy="1016000"/>
                <wp:effectExtent l="0" t="0" r="0" b="0"/>
                <wp:wrapNone/>
                <wp:docPr id="7" name="TextBox 6"/>
                <wp:cNvGraphicFramePr/>
                <a:graphic xmlns:a="http://schemas.openxmlformats.org/drawingml/2006/main">
                  <a:graphicData uri="http://schemas.microsoft.com/office/word/2010/wordprocessingShape">
                    <wps:wsp>
                      <wps:cNvSpPr txBox="1"/>
                      <wps:spPr>
                        <a:xfrm>
                          <a:off x="0" y="0"/>
                          <a:ext cx="3639916" cy="1016000"/>
                        </a:xfrm>
                        <a:prstGeom prst="rect">
                          <a:avLst/>
                        </a:prstGeom>
                        <a:noFill/>
                      </wps:spPr>
                      <wps:txbx>
                        <w:txbxContent>
                          <w:p w:rsidR="00270014" w:rsidRPr="00270014" w:rsidRDefault="00270014" w:rsidP="00270014">
                            <w:pPr>
                              <w:pStyle w:val="NormalWeb"/>
                              <w:spacing w:before="0" w:beforeAutospacing="0" w:after="0" w:afterAutospacing="0"/>
                              <w:jc w:val="center"/>
                              <w:textAlignment w:val="baseline"/>
                              <w:rPr>
                                <w:sz w:val="32"/>
                                <w:szCs w:val="32"/>
                              </w:rPr>
                            </w:pPr>
                            <w:r w:rsidRPr="00270014">
                              <w:rPr>
                                <w:rFonts w:asciiTheme="majorHAnsi" w:cs="Arial"/>
                                <w:b/>
                                <w:bCs/>
                                <w:color w:val="000000" w:themeColor="text1"/>
                                <w:kern w:val="24"/>
                                <w:sz w:val="32"/>
                                <w:szCs w:val="32"/>
                                <w:lang w:val="vi-VN"/>
                              </w:rPr>
                              <w:t>N</w:t>
                            </w:r>
                            <w:r w:rsidRPr="00270014">
                              <w:rPr>
                                <w:rFonts w:asciiTheme="majorHAnsi" w:cs="Arial"/>
                                <w:b/>
                                <w:bCs/>
                                <w:color w:val="000000" w:themeColor="text1"/>
                                <w:kern w:val="24"/>
                                <w:sz w:val="32"/>
                                <w:szCs w:val="32"/>
                                <w:lang w:val="vi-VN"/>
                              </w:rPr>
                              <w:t>ú</w:t>
                            </w:r>
                            <w:r w:rsidRPr="00270014">
                              <w:rPr>
                                <w:rFonts w:asciiTheme="majorHAnsi" w:cs="Arial"/>
                                <w:b/>
                                <w:bCs/>
                                <w:color w:val="000000" w:themeColor="text1"/>
                                <w:kern w:val="24"/>
                                <w:sz w:val="32"/>
                                <w:szCs w:val="32"/>
                                <w:lang w:val="vi-VN"/>
                              </w:rPr>
                              <w:t>i l</w:t>
                            </w:r>
                            <w:r w:rsidRPr="00270014">
                              <w:rPr>
                                <w:rFonts w:asciiTheme="majorHAnsi" w:cs="Arial"/>
                                <w:b/>
                                <w:bCs/>
                                <w:color w:val="000000" w:themeColor="text1"/>
                                <w:kern w:val="24"/>
                                <w:sz w:val="32"/>
                                <w:szCs w:val="32"/>
                                <w:lang w:val="vi-VN"/>
                              </w:rPr>
                              <w:t>ử</w:t>
                            </w:r>
                            <w:r w:rsidRPr="00270014">
                              <w:rPr>
                                <w:rFonts w:asciiTheme="majorHAnsi" w:cs="Arial"/>
                                <w:b/>
                                <w:bCs/>
                                <w:color w:val="000000" w:themeColor="text1"/>
                                <w:kern w:val="24"/>
                                <w:sz w:val="32"/>
                                <w:szCs w:val="32"/>
                                <w:lang w:val="vi-VN"/>
                              </w:rPr>
                              <w:t>a Batur</w:t>
                            </w:r>
                            <w:r w:rsidRPr="00270014">
                              <w:rPr>
                                <w:rFonts w:asciiTheme="majorHAnsi" w:hAnsi="Cambria" w:cs="Arial"/>
                                <w:b/>
                                <w:bCs/>
                                <w:color w:val="000000" w:themeColor="text1"/>
                                <w:kern w:val="24"/>
                                <w:sz w:val="32"/>
                                <w:szCs w:val="32"/>
                              </w:rPr>
                              <w:t xml:space="preserve">, </w:t>
                            </w:r>
                            <w:r w:rsidRPr="00270014">
                              <w:rPr>
                                <w:rFonts w:asciiTheme="majorHAnsi" w:cs="Arial"/>
                                <w:b/>
                                <w:bCs/>
                                <w:color w:val="000000" w:themeColor="text1"/>
                                <w:kern w:val="24"/>
                                <w:sz w:val="32"/>
                                <w:szCs w:val="32"/>
                                <w:lang w:val="vi-VN"/>
                              </w:rPr>
                              <w:t>đả</w:t>
                            </w:r>
                            <w:r w:rsidRPr="00270014">
                              <w:rPr>
                                <w:rFonts w:asciiTheme="majorHAnsi" w:cs="Arial"/>
                                <w:b/>
                                <w:bCs/>
                                <w:color w:val="000000" w:themeColor="text1"/>
                                <w:kern w:val="24"/>
                                <w:sz w:val="32"/>
                                <w:szCs w:val="32"/>
                                <w:lang w:val="vi-VN"/>
                              </w:rPr>
                              <w:t>o Bal</w:t>
                            </w:r>
                            <w:r w:rsidRPr="00270014">
                              <w:rPr>
                                <w:rFonts w:asciiTheme="majorHAnsi" w:hAnsi="Cambria" w:cs="Arial"/>
                                <w:b/>
                                <w:bCs/>
                                <w:color w:val="000000" w:themeColor="text1"/>
                                <w:kern w:val="24"/>
                                <w:sz w:val="32"/>
                                <w:szCs w:val="32"/>
                              </w:rPr>
                              <w:t>i (Indonesia)</w:t>
                            </w:r>
                          </w:p>
                          <w:p w:rsidR="00270014" w:rsidRPr="00270014" w:rsidRDefault="00270014" w:rsidP="00270014">
                            <w:pPr>
                              <w:pStyle w:val="NormalWeb"/>
                              <w:spacing w:before="0" w:beforeAutospacing="0" w:after="0" w:afterAutospacing="0"/>
                              <w:jc w:val="center"/>
                              <w:textAlignment w:val="baseline"/>
                              <w:rPr>
                                <w:sz w:val="32"/>
                                <w:szCs w:val="32"/>
                              </w:rPr>
                            </w:pPr>
                            <w:r w:rsidRPr="00270014">
                              <w:rPr>
                                <w:rFonts w:asciiTheme="majorHAnsi" w:cs="Arial"/>
                                <w:b/>
                                <w:bCs/>
                                <w:color w:val="000000" w:themeColor="text1"/>
                                <w:kern w:val="24"/>
                                <w:sz w:val="32"/>
                                <w:szCs w:val="32"/>
                                <w:lang w:val="vi-VN"/>
                              </w:rPr>
                              <w:t>Đâ</w:t>
                            </w:r>
                            <w:r w:rsidRPr="00270014">
                              <w:rPr>
                                <w:rFonts w:asciiTheme="majorHAnsi" w:cs="Arial"/>
                                <w:b/>
                                <w:bCs/>
                                <w:color w:val="000000" w:themeColor="text1"/>
                                <w:kern w:val="24"/>
                                <w:sz w:val="32"/>
                                <w:szCs w:val="32"/>
                                <w:lang w:val="vi-VN"/>
                              </w:rPr>
                              <w:t>y l</w:t>
                            </w:r>
                            <w:r w:rsidRPr="00270014">
                              <w:rPr>
                                <w:rFonts w:asciiTheme="majorHAnsi" w:cs="Arial"/>
                                <w:b/>
                                <w:bCs/>
                                <w:color w:val="000000" w:themeColor="text1"/>
                                <w:kern w:val="24"/>
                                <w:sz w:val="32"/>
                                <w:szCs w:val="32"/>
                                <w:lang w:val="vi-VN"/>
                              </w:rPr>
                              <w:t>à</w:t>
                            </w:r>
                            <w:r w:rsidRPr="00270014">
                              <w:rPr>
                                <w:rFonts w:asciiTheme="majorHAnsi" w:cs="Arial"/>
                                <w:b/>
                                <w:bCs/>
                                <w:color w:val="000000" w:themeColor="text1"/>
                                <w:kern w:val="24"/>
                                <w:sz w:val="32"/>
                                <w:szCs w:val="32"/>
                                <w:lang w:val="vi-VN"/>
                              </w:rPr>
                              <w:t xml:space="preserve"> C</w:t>
                            </w:r>
                            <w:r w:rsidRPr="00270014">
                              <w:rPr>
                                <w:rFonts w:asciiTheme="majorHAnsi" w:cs="Arial"/>
                                <w:b/>
                                <w:bCs/>
                                <w:color w:val="000000" w:themeColor="text1"/>
                                <w:kern w:val="24"/>
                                <w:sz w:val="32"/>
                                <w:szCs w:val="32"/>
                                <w:lang w:val="vi-VN"/>
                              </w:rPr>
                              <w:t>ô</w:t>
                            </w:r>
                            <w:r w:rsidRPr="00270014">
                              <w:rPr>
                                <w:rFonts w:asciiTheme="majorHAnsi" w:cs="Arial"/>
                                <w:b/>
                                <w:bCs/>
                                <w:color w:val="000000" w:themeColor="text1"/>
                                <w:kern w:val="24"/>
                                <w:sz w:val="32"/>
                                <w:szCs w:val="32"/>
                                <w:lang w:val="vi-VN"/>
                              </w:rPr>
                              <w:t>ng vi</w:t>
                            </w:r>
                            <w:r w:rsidRPr="00270014">
                              <w:rPr>
                                <w:rFonts w:asciiTheme="majorHAnsi" w:cs="Arial"/>
                                <w:b/>
                                <w:bCs/>
                                <w:color w:val="000000" w:themeColor="text1"/>
                                <w:kern w:val="24"/>
                                <w:sz w:val="32"/>
                                <w:szCs w:val="32"/>
                                <w:lang w:val="vi-VN"/>
                              </w:rPr>
                              <w:t>ê</w:t>
                            </w:r>
                            <w:r w:rsidRPr="00270014">
                              <w:rPr>
                                <w:rFonts w:asciiTheme="majorHAnsi" w:cs="Arial"/>
                                <w:b/>
                                <w:bCs/>
                                <w:color w:val="000000" w:themeColor="text1"/>
                                <w:kern w:val="24"/>
                                <w:sz w:val="32"/>
                                <w:szCs w:val="32"/>
                                <w:lang w:val="vi-VN"/>
                              </w:rPr>
                              <w:t xml:space="preserve">n </w:t>
                            </w:r>
                            <w:r w:rsidRPr="00270014">
                              <w:rPr>
                                <w:rFonts w:asciiTheme="majorHAnsi" w:cs="Arial"/>
                                <w:b/>
                                <w:bCs/>
                                <w:color w:val="000000" w:themeColor="text1"/>
                                <w:kern w:val="24"/>
                                <w:sz w:val="32"/>
                                <w:szCs w:val="32"/>
                                <w:lang w:val="vi-VN"/>
                              </w:rPr>
                              <w:t>đị</w:t>
                            </w:r>
                            <w:r w:rsidRPr="00270014">
                              <w:rPr>
                                <w:rFonts w:asciiTheme="majorHAnsi" w:cs="Arial"/>
                                <w:b/>
                                <w:bCs/>
                                <w:color w:val="000000" w:themeColor="text1"/>
                                <w:kern w:val="24"/>
                                <w:sz w:val="32"/>
                                <w:szCs w:val="32"/>
                                <w:lang w:val="vi-VN"/>
                              </w:rPr>
                              <w:t>a ch</w:t>
                            </w:r>
                            <w:r w:rsidRPr="00270014">
                              <w:rPr>
                                <w:rFonts w:asciiTheme="majorHAnsi" w:cs="Arial"/>
                                <w:b/>
                                <w:bCs/>
                                <w:color w:val="000000" w:themeColor="text1"/>
                                <w:kern w:val="24"/>
                                <w:sz w:val="32"/>
                                <w:szCs w:val="32"/>
                                <w:lang w:val="vi-VN"/>
                              </w:rPr>
                              <w:t>ấ</w:t>
                            </w:r>
                            <w:r w:rsidRPr="00270014">
                              <w:rPr>
                                <w:rFonts w:asciiTheme="majorHAnsi" w:cs="Arial"/>
                                <w:b/>
                                <w:bCs/>
                                <w:color w:val="000000" w:themeColor="text1"/>
                                <w:kern w:val="24"/>
                                <w:sz w:val="32"/>
                                <w:szCs w:val="32"/>
                                <w:lang w:val="vi-VN"/>
                              </w:rPr>
                              <w:t>t to</w:t>
                            </w:r>
                            <w:r w:rsidRPr="00270014">
                              <w:rPr>
                                <w:rFonts w:asciiTheme="majorHAnsi" w:cs="Arial"/>
                                <w:b/>
                                <w:bCs/>
                                <w:color w:val="000000" w:themeColor="text1"/>
                                <w:kern w:val="24"/>
                                <w:sz w:val="32"/>
                                <w:szCs w:val="32"/>
                                <w:lang w:val="vi-VN"/>
                              </w:rPr>
                              <w:t>à</w:t>
                            </w:r>
                            <w:r w:rsidRPr="00270014">
                              <w:rPr>
                                <w:rFonts w:asciiTheme="majorHAnsi" w:cs="Arial"/>
                                <w:b/>
                                <w:bCs/>
                                <w:color w:val="000000" w:themeColor="text1"/>
                                <w:kern w:val="24"/>
                                <w:sz w:val="32"/>
                                <w:szCs w:val="32"/>
                                <w:lang w:val="vi-VN"/>
                              </w:rPr>
                              <w:t>n c</w:t>
                            </w:r>
                            <w:r w:rsidRPr="00270014">
                              <w:rPr>
                                <w:rFonts w:asciiTheme="majorHAnsi" w:cs="Arial"/>
                                <w:b/>
                                <w:bCs/>
                                <w:color w:val="000000" w:themeColor="text1"/>
                                <w:kern w:val="24"/>
                                <w:sz w:val="32"/>
                                <w:szCs w:val="32"/>
                                <w:lang w:val="vi-VN"/>
                              </w:rPr>
                              <w:t>ầ</w:t>
                            </w:r>
                            <w:r w:rsidRPr="00270014">
                              <w:rPr>
                                <w:rFonts w:asciiTheme="majorHAnsi" w:cs="Arial"/>
                                <w:b/>
                                <w:bCs/>
                                <w:color w:val="000000" w:themeColor="text1"/>
                                <w:kern w:val="24"/>
                                <w:sz w:val="32"/>
                                <w:szCs w:val="32"/>
                                <w:lang w:val="vi-VN"/>
                              </w:rPr>
                              <w:t>u th</w:t>
                            </w:r>
                            <w:r w:rsidRPr="00270014">
                              <w:rPr>
                                <w:rFonts w:asciiTheme="majorHAnsi" w:cs="Arial"/>
                                <w:b/>
                                <w:bCs/>
                                <w:color w:val="000000" w:themeColor="text1"/>
                                <w:kern w:val="24"/>
                                <w:sz w:val="32"/>
                                <w:szCs w:val="32"/>
                                <w:lang w:val="vi-VN"/>
                              </w:rPr>
                              <w:t>ứ</w:t>
                            </w:r>
                            <w:r w:rsidRPr="00270014">
                              <w:rPr>
                                <w:rFonts w:asciiTheme="majorHAnsi" w:cs="Arial"/>
                                <w:b/>
                                <w:bCs/>
                                <w:color w:val="000000" w:themeColor="text1"/>
                                <w:kern w:val="24"/>
                                <w:sz w:val="32"/>
                                <w:szCs w:val="32"/>
                                <w:lang w:val="vi-VN"/>
                              </w:rPr>
                              <w:t xml:space="preserve"> ba </w:t>
                            </w:r>
                            <w:r w:rsidRPr="00270014">
                              <w:rPr>
                                <w:rFonts w:asciiTheme="majorHAnsi" w:cs="Arial"/>
                                <w:b/>
                                <w:bCs/>
                                <w:color w:val="000000" w:themeColor="text1"/>
                                <w:kern w:val="24"/>
                                <w:sz w:val="32"/>
                                <w:szCs w:val="32"/>
                                <w:lang w:val="vi-VN"/>
                              </w:rPr>
                              <w:t>ở</w:t>
                            </w:r>
                            <w:r w:rsidRPr="00270014">
                              <w:rPr>
                                <w:rFonts w:asciiTheme="majorHAnsi" w:cs="Arial"/>
                                <w:b/>
                                <w:bCs/>
                                <w:color w:val="000000" w:themeColor="text1"/>
                                <w:kern w:val="24"/>
                                <w:sz w:val="32"/>
                                <w:szCs w:val="32"/>
                                <w:lang w:val="vi-VN"/>
                              </w:rPr>
                              <w:t xml:space="preserve"> </w:t>
                            </w:r>
                            <w:r w:rsidRPr="00270014">
                              <w:rPr>
                                <w:rFonts w:asciiTheme="majorHAnsi" w:cs="Arial"/>
                                <w:b/>
                                <w:bCs/>
                                <w:color w:val="000000" w:themeColor="text1"/>
                                <w:kern w:val="24"/>
                                <w:sz w:val="32"/>
                                <w:szCs w:val="32"/>
                                <w:lang w:val="vi-VN"/>
                              </w:rPr>
                              <w:t>Đô</w:t>
                            </w:r>
                            <w:r w:rsidRPr="00270014">
                              <w:rPr>
                                <w:rFonts w:asciiTheme="majorHAnsi" w:cs="Arial"/>
                                <w:b/>
                                <w:bCs/>
                                <w:color w:val="000000" w:themeColor="text1"/>
                                <w:kern w:val="24"/>
                                <w:sz w:val="32"/>
                                <w:szCs w:val="32"/>
                                <w:lang w:val="vi-VN"/>
                              </w:rPr>
                              <w:t xml:space="preserve">ng Nam </w:t>
                            </w:r>
                            <w:r w:rsidRPr="00270014">
                              <w:rPr>
                                <w:rFonts w:asciiTheme="majorHAnsi" w:cs="Arial"/>
                                <w:b/>
                                <w:bCs/>
                                <w:color w:val="000000" w:themeColor="text1"/>
                                <w:kern w:val="24"/>
                                <w:sz w:val="32"/>
                                <w:szCs w:val="32"/>
                                <w:lang w:val="vi-VN"/>
                              </w:rPr>
                              <w:t>Á</w:t>
                            </w:r>
                            <w:r w:rsidRPr="00270014">
                              <w:rPr>
                                <w:rFonts w:asciiTheme="majorHAnsi" w:cs="Arial"/>
                                <w:b/>
                                <w:bCs/>
                                <w:color w:val="000000" w:themeColor="text1"/>
                                <w:kern w:val="24"/>
                                <w:sz w:val="32"/>
                                <w:szCs w:val="32"/>
                                <w:lang w:val="vi-VN"/>
                              </w:rPr>
                              <w:t>.</w:t>
                            </w:r>
                          </w:p>
                        </w:txbxContent>
                      </wps:txbx>
                      <wps:bodyPr wrap="square">
                        <a:spAutoFit/>
                      </wps:bodyPr>
                    </wps:wsp>
                  </a:graphicData>
                </a:graphic>
                <wp14:sizeRelH relativeFrom="margin">
                  <wp14:pctWidth>0</wp14:pctWidth>
                </wp14:sizeRelH>
              </wp:anchor>
            </w:drawing>
          </mc:Choice>
          <mc:Fallback>
            <w:pict>
              <v:shape id="TextBox 6" o:spid="_x0000_s1036" type="#_x0000_t202" style="position:absolute;margin-left:-24.45pt;margin-top:171.4pt;width:286.6pt;height:8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" filled="f" stroked="f">
                <v:textbox style="mso-fit-shape-to-text:t">
                  <w:txbxContent>
                    <w:p w:rsidR="00270014" w:rsidRPr="00270014" w:rsidRDefault="00270014" w:rsidP="00270014">
                      <w:pPr>
                        <w:pStyle w:val="NormalWeb"/>
                        <w:spacing w:before="0" w:beforeAutospacing="0" w:after="0" w:afterAutospacing="0"/>
                        <w:jc w:val="center"/>
                        <w:textAlignment w:val="baseline"/>
                        <w:rPr>
                          <w:sz w:val="32"/>
                          <w:szCs w:val="32"/>
                        </w:rPr>
                      </w:pPr>
                      <w:r w:rsidRPr="00270014">
                        <w:rPr>
                          <w:rFonts w:asciiTheme="majorHAnsi" w:cs="Arial"/>
                          <w:b/>
                          <w:bCs/>
                          <w:color w:val="000000" w:themeColor="text1"/>
                          <w:kern w:val="24"/>
                          <w:sz w:val="32"/>
                          <w:szCs w:val="32"/>
                          <w:lang w:val="vi-VN"/>
                        </w:rPr>
                        <w:t>N</w:t>
                      </w:r>
                      <w:r w:rsidRPr="00270014">
                        <w:rPr>
                          <w:rFonts w:asciiTheme="majorHAnsi" w:cs="Arial"/>
                          <w:b/>
                          <w:bCs/>
                          <w:color w:val="000000" w:themeColor="text1"/>
                          <w:kern w:val="24"/>
                          <w:sz w:val="32"/>
                          <w:szCs w:val="32"/>
                          <w:lang w:val="vi-VN"/>
                        </w:rPr>
                        <w:t>ú</w:t>
                      </w:r>
                      <w:r w:rsidRPr="00270014">
                        <w:rPr>
                          <w:rFonts w:asciiTheme="majorHAnsi" w:cs="Arial"/>
                          <w:b/>
                          <w:bCs/>
                          <w:color w:val="000000" w:themeColor="text1"/>
                          <w:kern w:val="24"/>
                          <w:sz w:val="32"/>
                          <w:szCs w:val="32"/>
                          <w:lang w:val="vi-VN"/>
                        </w:rPr>
                        <w:t>i l</w:t>
                      </w:r>
                      <w:r w:rsidRPr="00270014">
                        <w:rPr>
                          <w:rFonts w:asciiTheme="majorHAnsi" w:cs="Arial"/>
                          <w:b/>
                          <w:bCs/>
                          <w:color w:val="000000" w:themeColor="text1"/>
                          <w:kern w:val="24"/>
                          <w:sz w:val="32"/>
                          <w:szCs w:val="32"/>
                          <w:lang w:val="vi-VN"/>
                        </w:rPr>
                        <w:t>ử</w:t>
                      </w:r>
                      <w:r w:rsidRPr="00270014">
                        <w:rPr>
                          <w:rFonts w:asciiTheme="majorHAnsi" w:cs="Arial"/>
                          <w:b/>
                          <w:bCs/>
                          <w:color w:val="000000" w:themeColor="text1"/>
                          <w:kern w:val="24"/>
                          <w:sz w:val="32"/>
                          <w:szCs w:val="32"/>
                          <w:lang w:val="vi-VN"/>
                        </w:rPr>
                        <w:t>a Batur</w:t>
                      </w:r>
                      <w:r w:rsidRPr="00270014">
                        <w:rPr>
                          <w:rFonts w:asciiTheme="majorHAnsi" w:hAnsi="Cambria" w:cs="Arial"/>
                          <w:b/>
                          <w:bCs/>
                          <w:color w:val="000000" w:themeColor="text1"/>
                          <w:kern w:val="24"/>
                          <w:sz w:val="32"/>
                          <w:szCs w:val="32"/>
                        </w:rPr>
                        <w:t xml:space="preserve">, </w:t>
                      </w:r>
                      <w:r w:rsidRPr="00270014">
                        <w:rPr>
                          <w:rFonts w:asciiTheme="majorHAnsi" w:cs="Arial"/>
                          <w:b/>
                          <w:bCs/>
                          <w:color w:val="000000" w:themeColor="text1"/>
                          <w:kern w:val="24"/>
                          <w:sz w:val="32"/>
                          <w:szCs w:val="32"/>
                          <w:lang w:val="vi-VN"/>
                        </w:rPr>
                        <w:t>đả</w:t>
                      </w:r>
                      <w:r w:rsidRPr="00270014">
                        <w:rPr>
                          <w:rFonts w:asciiTheme="majorHAnsi" w:cs="Arial"/>
                          <w:b/>
                          <w:bCs/>
                          <w:color w:val="000000" w:themeColor="text1"/>
                          <w:kern w:val="24"/>
                          <w:sz w:val="32"/>
                          <w:szCs w:val="32"/>
                          <w:lang w:val="vi-VN"/>
                        </w:rPr>
                        <w:t>o Bal</w:t>
                      </w:r>
                      <w:r w:rsidRPr="00270014">
                        <w:rPr>
                          <w:rFonts w:asciiTheme="majorHAnsi" w:hAnsi="Cambria" w:cs="Arial"/>
                          <w:b/>
                          <w:bCs/>
                          <w:color w:val="000000" w:themeColor="text1"/>
                          <w:kern w:val="24"/>
                          <w:sz w:val="32"/>
                          <w:szCs w:val="32"/>
                        </w:rPr>
                        <w:t>i (Indonesia)</w:t>
                      </w:r>
                    </w:p>
                    <w:p w:rsidR="00270014" w:rsidRPr="00270014" w:rsidRDefault="00270014" w:rsidP="00270014">
                      <w:pPr>
                        <w:pStyle w:val="NormalWeb"/>
                        <w:spacing w:before="0" w:beforeAutospacing="0" w:after="0" w:afterAutospacing="0"/>
                        <w:jc w:val="center"/>
                        <w:textAlignment w:val="baseline"/>
                        <w:rPr>
                          <w:sz w:val="32"/>
                          <w:szCs w:val="32"/>
                        </w:rPr>
                      </w:pPr>
                      <w:r w:rsidRPr="00270014">
                        <w:rPr>
                          <w:rFonts w:asciiTheme="majorHAnsi" w:cs="Arial"/>
                          <w:b/>
                          <w:bCs/>
                          <w:color w:val="000000" w:themeColor="text1"/>
                          <w:kern w:val="24"/>
                          <w:sz w:val="32"/>
                          <w:szCs w:val="32"/>
                          <w:lang w:val="vi-VN"/>
                        </w:rPr>
                        <w:t>Đâ</w:t>
                      </w:r>
                      <w:r w:rsidRPr="00270014">
                        <w:rPr>
                          <w:rFonts w:asciiTheme="majorHAnsi" w:cs="Arial"/>
                          <w:b/>
                          <w:bCs/>
                          <w:color w:val="000000" w:themeColor="text1"/>
                          <w:kern w:val="24"/>
                          <w:sz w:val="32"/>
                          <w:szCs w:val="32"/>
                          <w:lang w:val="vi-VN"/>
                        </w:rPr>
                        <w:t>y l</w:t>
                      </w:r>
                      <w:r w:rsidRPr="00270014">
                        <w:rPr>
                          <w:rFonts w:asciiTheme="majorHAnsi" w:cs="Arial"/>
                          <w:b/>
                          <w:bCs/>
                          <w:color w:val="000000" w:themeColor="text1"/>
                          <w:kern w:val="24"/>
                          <w:sz w:val="32"/>
                          <w:szCs w:val="32"/>
                          <w:lang w:val="vi-VN"/>
                        </w:rPr>
                        <w:t>à</w:t>
                      </w:r>
                      <w:r w:rsidRPr="00270014">
                        <w:rPr>
                          <w:rFonts w:asciiTheme="majorHAnsi" w:cs="Arial"/>
                          <w:b/>
                          <w:bCs/>
                          <w:color w:val="000000" w:themeColor="text1"/>
                          <w:kern w:val="24"/>
                          <w:sz w:val="32"/>
                          <w:szCs w:val="32"/>
                          <w:lang w:val="vi-VN"/>
                        </w:rPr>
                        <w:t xml:space="preserve"> C</w:t>
                      </w:r>
                      <w:r w:rsidRPr="00270014">
                        <w:rPr>
                          <w:rFonts w:asciiTheme="majorHAnsi" w:cs="Arial"/>
                          <w:b/>
                          <w:bCs/>
                          <w:color w:val="000000" w:themeColor="text1"/>
                          <w:kern w:val="24"/>
                          <w:sz w:val="32"/>
                          <w:szCs w:val="32"/>
                          <w:lang w:val="vi-VN"/>
                        </w:rPr>
                        <w:t>ô</w:t>
                      </w:r>
                      <w:r w:rsidRPr="00270014">
                        <w:rPr>
                          <w:rFonts w:asciiTheme="majorHAnsi" w:cs="Arial"/>
                          <w:b/>
                          <w:bCs/>
                          <w:color w:val="000000" w:themeColor="text1"/>
                          <w:kern w:val="24"/>
                          <w:sz w:val="32"/>
                          <w:szCs w:val="32"/>
                          <w:lang w:val="vi-VN"/>
                        </w:rPr>
                        <w:t>ng vi</w:t>
                      </w:r>
                      <w:r w:rsidRPr="00270014">
                        <w:rPr>
                          <w:rFonts w:asciiTheme="majorHAnsi" w:cs="Arial"/>
                          <w:b/>
                          <w:bCs/>
                          <w:color w:val="000000" w:themeColor="text1"/>
                          <w:kern w:val="24"/>
                          <w:sz w:val="32"/>
                          <w:szCs w:val="32"/>
                          <w:lang w:val="vi-VN"/>
                        </w:rPr>
                        <w:t>ê</w:t>
                      </w:r>
                      <w:r w:rsidRPr="00270014">
                        <w:rPr>
                          <w:rFonts w:asciiTheme="majorHAnsi" w:cs="Arial"/>
                          <w:b/>
                          <w:bCs/>
                          <w:color w:val="000000" w:themeColor="text1"/>
                          <w:kern w:val="24"/>
                          <w:sz w:val="32"/>
                          <w:szCs w:val="32"/>
                          <w:lang w:val="vi-VN"/>
                        </w:rPr>
                        <w:t xml:space="preserve">n </w:t>
                      </w:r>
                      <w:r w:rsidRPr="00270014">
                        <w:rPr>
                          <w:rFonts w:asciiTheme="majorHAnsi" w:cs="Arial"/>
                          <w:b/>
                          <w:bCs/>
                          <w:color w:val="000000" w:themeColor="text1"/>
                          <w:kern w:val="24"/>
                          <w:sz w:val="32"/>
                          <w:szCs w:val="32"/>
                          <w:lang w:val="vi-VN"/>
                        </w:rPr>
                        <w:t>đị</w:t>
                      </w:r>
                      <w:r w:rsidRPr="00270014">
                        <w:rPr>
                          <w:rFonts w:asciiTheme="majorHAnsi" w:cs="Arial"/>
                          <w:b/>
                          <w:bCs/>
                          <w:color w:val="000000" w:themeColor="text1"/>
                          <w:kern w:val="24"/>
                          <w:sz w:val="32"/>
                          <w:szCs w:val="32"/>
                          <w:lang w:val="vi-VN"/>
                        </w:rPr>
                        <w:t>a ch</w:t>
                      </w:r>
                      <w:r w:rsidRPr="00270014">
                        <w:rPr>
                          <w:rFonts w:asciiTheme="majorHAnsi" w:cs="Arial"/>
                          <w:b/>
                          <w:bCs/>
                          <w:color w:val="000000" w:themeColor="text1"/>
                          <w:kern w:val="24"/>
                          <w:sz w:val="32"/>
                          <w:szCs w:val="32"/>
                          <w:lang w:val="vi-VN"/>
                        </w:rPr>
                        <w:t>ấ</w:t>
                      </w:r>
                      <w:r w:rsidRPr="00270014">
                        <w:rPr>
                          <w:rFonts w:asciiTheme="majorHAnsi" w:cs="Arial"/>
                          <w:b/>
                          <w:bCs/>
                          <w:color w:val="000000" w:themeColor="text1"/>
                          <w:kern w:val="24"/>
                          <w:sz w:val="32"/>
                          <w:szCs w:val="32"/>
                          <w:lang w:val="vi-VN"/>
                        </w:rPr>
                        <w:t>t to</w:t>
                      </w:r>
                      <w:r w:rsidRPr="00270014">
                        <w:rPr>
                          <w:rFonts w:asciiTheme="majorHAnsi" w:cs="Arial"/>
                          <w:b/>
                          <w:bCs/>
                          <w:color w:val="000000" w:themeColor="text1"/>
                          <w:kern w:val="24"/>
                          <w:sz w:val="32"/>
                          <w:szCs w:val="32"/>
                          <w:lang w:val="vi-VN"/>
                        </w:rPr>
                        <w:t>à</w:t>
                      </w:r>
                      <w:r w:rsidRPr="00270014">
                        <w:rPr>
                          <w:rFonts w:asciiTheme="majorHAnsi" w:cs="Arial"/>
                          <w:b/>
                          <w:bCs/>
                          <w:color w:val="000000" w:themeColor="text1"/>
                          <w:kern w:val="24"/>
                          <w:sz w:val="32"/>
                          <w:szCs w:val="32"/>
                          <w:lang w:val="vi-VN"/>
                        </w:rPr>
                        <w:t>n c</w:t>
                      </w:r>
                      <w:r w:rsidRPr="00270014">
                        <w:rPr>
                          <w:rFonts w:asciiTheme="majorHAnsi" w:cs="Arial"/>
                          <w:b/>
                          <w:bCs/>
                          <w:color w:val="000000" w:themeColor="text1"/>
                          <w:kern w:val="24"/>
                          <w:sz w:val="32"/>
                          <w:szCs w:val="32"/>
                          <w:lang w:val="vi-VN"/>
                        </w:rPr>
                        <w:t>ầ</w:t>
                      </w:r>
                      <w:r w:rsidRPr="00270014">
                        <w:rPr>
                          <w:rFonts w:asciiTheme="majorHAnsi" w:cs="Arial"/>
                          <w:b/>
                          <w:bCs/>
                          <w:color w:val="000000" w:themeColor="text1"/>
                          <w:kern w:val="24"/>
                          <w:sz w:val="32"/>
                          <w:szCs w:val="32"/>
                          <w:lang w:val="vi-VN"/>
                        </w:rPr>
                        <w:t>u th</w:t>
                      </w:r>
                      <w:r w:rsidRPr="00270014">
                        <w:rPr>
                          <w:rFonts w:asciiTheme="majorHAnsi" w:cs="Arial"/>
                          <w:b/>
                          <w:bCs/>
                          <w:color w:val="000000" w:themeColor="text1"/>
                          <w:kern w:val="24"/>
                          <w:sz w:val="32"/>
                          <w:szCs w:val="32"/>
                          <w:lang w:val="vi-VN"/>
                        </w:rPr>
                        <w:t>ứ</w:t>
                      </w:r>
                      <w:r w:rsidRPr="00270014">
                        <w:rPr>
                          <w:rFonts w:asciiTheme="majorHAnsi" w:cs="Arial"/>
                          <w:b/>
                          <w:bCs/>
                          <w:color w:val="000000" w:themeColor="text1"/>
                          <w:kern w:val="24"/>
                          <w:sz w:val="32"/>
                          <w:szCs w:val="32"/>
                          <w:lang w:val="vi-VN"/>
                        </w:rPr>
                        <w:t xml:space="preserve"> ba </w:t>
                      </w:r>
                      <w:r w:rsidRPr="00270014">
                        <w:rPr>
                          <w:rFonts w:asciiTheme="majorHAnsi" w:cs="Arial"/>
                          <w:b/>
                          <w:bCs/>
                          <w:color w:val="000000" w:themeColor="text1"/>
                          <w:kern w:val="24"/>
                          <w:sz w:val="32"/>
                          <w:szCs w:val="32"/>
                          <w:lang w:val="vi-VN"/>
                        </w:rPr>
                        <w:t>ở</w:t>
                      </w:r>
                      <w:r w:rsidRPr="00270014">
                        <w:rPr>
                          <w:rFonts w:asciiTheme="majorHAnsi" w:cs="Arial"/>
                          <w:b/>
                          <w:bCs/>
                          <w:color w:val="000000" w:themeColor="text1"/>
                          <w:kern w:val="24"/>
                          <w:sz w:val="32"/>
                          <w:szCs w:val="32"/>
                          <w:lang w:val="vi-VN"/>
                        </w:rPr>
                        <w:t xml:space="preserve"> </w:t>
                      </w:r>
                      <w:r w:rsidRPr="00270014">
                        <w:rPr>
                          <w:rFonts w:asciiTheme="majorHAnsi" w:cs="Arial"/>
                          <w:b/>
                          <w:bCs/>
                          <w:color w:val="000000" w:themeColor="text1"/>
                          <w:kern w:val="24"/>
                          <w:sz w:val="32"/>
                          <w:szCs w:val="32"/>
                          <w:lang w:val="vi-VN"/>
                        </w:rPr>
                        <w:t>Đô</w:t>
                      </w:r>
                      <w:r w:rsidRPr="00270014">
                        <w:rPr>
                          <w:rFonts w:asciiTheme="majorHAnsi" w:cs="Arial"/>
                          <w:b/>
                          <w:bCs/>
                          <w:color w:val="000000" w:themeColor="text1"/>
                          <w:kern w:val="24"/>
                          <w:sz w:val="32"/>
                          <w:szCs w:val="32"/>
                          <w:lang w:val="vi-VN"/>
                        </w:rPr>
                        <w:t xml:space="preserve">ng Nam </w:t>
                      </w:r>
                      <w:r w:rsidRPr="00270014">
                        <w:rPr>
                          <w:rFonts w:asciiTheme="majorHAnsi" w:cs="Arial"/>
                          <w:b/>
                          <w:bCs/>
                          <w:color w:val="000000" w:themeColor="text1"/>
                          <w:kern w:val="24"/>
                          <w:sz w:val="32"/>
                          <w:szCs w:val="32"/>
                          <w:lang w:val="vi-VN"/>
                        </w:rPr>
                        <w:t>Á</w:t>
                      </w:r>
                      <w:r w:rsidRPr="00270014">
                        <w:rPr>
                          <w:rFonts w:asciiTheme="majorHAnsi" w:cs="Arial"/>
                          <w:b/>
                          <w:bCs/>
                          <w:color w:val="000000" w:themeColor="text1"/>
                          <w:kern w:val="24"/>
                          <w:sz w:val="32"/>
                          <w:szCs w:val="32"/>
                          <w:lang w:val="vi-VN"/>
                        </w:rPr>
                        <w:t>.</w:t>
                      </w:r>
                    </w:p>
                  </w:txbxContent>
                </v:textbox>
              </v:shape>
            </w:pict>
          </mc:Fallback>
        </mc:AlternateContent>
      </w:r>
      <w:r>
        <w:rPr>
          <w:noProof/>
        </w:rPr>
        <w:drawing>
          <wp:inline distT="0" distB="0" distL="0" distR="0" wp14:anchorId="5AAE8BFC" wp14:editId="753D3483">
            <wp:extent cx="3174521" cy="2147978"/>
            <wp:effectExtent l="0" t="0" r="6985" b="5080"/>
            <wp:docPr id="2765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Content Placeholder 3"/>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127" cy="2149741"/>
                    </a:xfrm>
                    <a:prstGeom prst="rect">
                      <a:avLst/>
                    </a:prstGeom>
                    <a:noFill/>
                    <a:ln>
                      <a:noFill/>
                    </a:ln>
                    <a:extLst/>
                  </pic:spPr>
                </pic:pic>
              </a:graphicData>
            </a:graphic>
          </wp:inline>
        </w:drawing>
      </w:r>
      <w:r>
        <w:rPr>
          <w:noProof/>
        </w:rPr>
        <w:drawing>
          <wp:inline distT="0" distB="0" distL="0" distR="0" wp14:anchorId="0F2373A0" wp14:editId="5E177F3D">
            <wp:extent cx="2857453" cy="2147978"/>
            <wp:effectExtent l="0" t="0" r="635" b="5080"/>
            <wp:docPr id="27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835" cy="2154279"/>
                    </a:xfrm>
                    <a:prstGeom prst="rect">
                      <a:avLst/>
                    </a:prstGeom>
                    <a:noFill/>
                    <a:ln>
                      <a:noFill/>
                    </a:ln>
                    <a:extLst/>
                  </pic:spPr>
                </pic:pic>
              </a:graphicData>
            </a:graphic>
          </wp:inline>
        </w:drawing>
      </w:r>
    </w:p>
    <w:p w:rsidR="00314D4D" w:rsidRPr="00314D4D" w:rsidRDefault="00314D4D" w:rsidP="00314D4D">
      <w:pPr>
        <w:rPr>
          <w:sz w:val="28"/>
          <w:szCs w:val="28"/>
        </w:rPr>
      </w:pPr>
    </w:p>
    <w:p w:rsidR="00314D4D" w:rsidRDefault="00314D4D" w:rsidP="00314D4D">
      <w:pPr>
        <w:rPr>
          <w:sz w:val="28"/>
          <w:szCs w:val="28"/>
        </w:rPr>
      </w:pPr>
    </w:p>
    <w:p w:rsidR="002739D9" w:rsidRDefault="00314D4D" w:rsidP="00314D4D">
      <w:pPr>
        <w:tabs>
          <w:tab w:val="left" w:pos="4130"/>
        </w:tabs>
        <w:rPr>
          <w:sz w:val="28"/>
          <w:szCs w:val="28"/>
        </w:rPr>
      </w:pPr>
      <w:r>
        <w:rPr>
          <w:noProof/>
        </w:rPr>
        <mc:AlternateContent>
          <mc:Choice Requires="wps">
            <w:drawing>
              <wp:anchor distT="0" distB="0" distL="114300" distR="114300" simplePos="0" relativeHeight="251681792" behindDoc="0" locked="0" layoutInCell="1" allowOverlap="1" wp14:anchorId="4E79235C" wp14:editId="184E4FB3">
                <wp:simplePos x="0" y="0"/>
                <wp:positionH relativeFrom="column">
                  <wp:posOffset>4511615</wp:posOffset>
                </wp:positionH>
                <wp:positionV relativeFrom="paragraph">
                  <wp:posOffset>3835041</wp:posOffset>
                </wp:positionV>
                <wp:extent cx="1733910" cy="1699403"/>
                <wp:effectExtent l="0" t="0" r="0" b="0"/>
                <wp:wrapNone/>
                <wp:docPr id="2867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910" cy="1699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4D" w:rsidRDefault="00314D4D" w:rsidP="00314D4D">
                            <w:pPr>
                              <w:pStyle w:val="NormalWeb"/>
                              <w:spacing w:before="0" w:beforeAutospacing="0" w:after="0" w:afterAutospacing="0"/>
                              <w:jc w:val="center"/>
                              <w:textAlignment w:val="baseline"/>
                            </w:pPr>
                            <w:r>
                              <w:rPr>
                                <w:rFonts w:ascii="Calibri" w:hAnsi="Calibri" w:cs="Arial"/>
                                <w:b/>
                                <w:bCs/>
                                <w:color w:val="000000" w:themeColor="text1"/>
                                <w:kern w:val="24"/>
                                <w:sz w:val="48"/>
                                <w:szCs w:val="48"/>
                              </w:rPr>
                              <w:t>Công viên chất toàn cầu Araripe, Brazil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5.25pt;margin-top:301.95pt;width:136.55pt;height:13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" filled="f" stroked="f">
                <v:textbox>
                  <w:txbxContent>
                    <w:p w:rsidR="00314D4D" w:rsidRDefault="00314D4D" w:rsidP="00314D4D">
                      <w:pPr>
                        <w:pStyle w:val="NormalWeb"/>
                        <w:spacing w:before="0" w:beforeAutospacing="0" w:after="0" w:afterAutospacing="0"/>
                        <w:jc w:val="center"/>
                        <w:textAlignment w:val="baseline"/>
                      </w:pPr>
                      <w:r>
                        <w:rPr>
                          <w:rFonts w:ascii="Calibri" w:hAnsi="Calibri" w:cs="Arial"/>
                          <w:b/>
                          <w:bCs/>
                          <w:color w:val="000000" w:themeColor="text1"/>
                          <w:kern w:val="24"/>
                          <w:sz w:val="48"/>
                          <w:szCs w:val="48"/>
                        </w:rPr>
                        <w:t>Công viên chất toàn cầu Araripe, Brazil</w:t>
                      </w:r>
                    </w:p>
                  </w:txbxContent>
                </v:textbox>
              </v:shape>
            </w:pict>
          </mc:Fallback>
        </mc:AlternateContent>
      </w:r>
      <w:r>
        <w:rPr>
          <w:noProof/>
        </w:rPr>
        <w:drawing>
          <wp:inline distT="0" distB="0" distL="0" distR="0" wp14:anchorId="6EDCDC75" wp14:editId="2A025DC8">
            <wp:extent cx="5762445" cy="3349620"/>
            <wp:effectExtent l="0" t="0" r="0" b="3810"/>
            <wp:docPr id="28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916" cy="3352800"/>
                    </a:xfrm>
                    <a:prstGeom prst="rect">
                      <a:avLst/>
                    </a:prstGeom>
                    <a:noFill/>
                    <a:ln>
                      <a:noFill/>
                    </a:ln>
                    <a:extLst/>
                  </pic:spPr>
                </pic:pic>
              </a:graphicData>
            </a:graphic>
          </wp:inline>
        </w:drawing>
      </w:r>
      <w:r>
        <w:rPr>
          <w:noProof/>
        </w:rPr>
        <w:drawing>
          <wp:inline distT="0" distB="0" distL="0" distR="0" wp14:anchorId="37D47D13" wp14:editId="6DCF1D50">
            <wp:extent cx="4304581" cy="2613802"/>
            <wp:effectExtent l="0" t="0" r="1270" b="0"/>
            <wp:docPr id="28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576" cy="2616835"/>
                    </a:xfrm>
                    <a:prstGeom prst="rect">
                      <a:avLst/>
                    </a:prstGeom>
                    <a:noFill/>
                    <a:ln>
                      <a:noFill/>
                    </a:ln>
                    <a:extLst/>
                  </pic:spPr>
                </pic:pic>
              </a:graphicData>
            </a:graphic>
          </wp:inline>
        </w:drawing>
      </w:r>
    </w:p>
    <w:p w:rsidR="006B5144" w:rsidRDefault="009A742A" w:rsidP="009A742A">
      <w:pPr>
        <w:tabs>
          <w:tab w:val="left" w:pos="4130"/>
        </w:tabs>
        <w:jc w:val="center"/>
        <w:rPr>
          <w:sz w:val="28"/>
          <w:szCs w:val="28"/>
        </w:rPr>
      </w:pPr>
      <w:r>
        <w:rPr>
          <w:noProof/>
        </w:rPr>
        <w:lastRenderedPageBreak/>
        <mc:AlternateContent>
          <mc:Choice Requires="wps">
            <w:drawing>
              <wp:anchor distT="0" distB="0" distL="114300" distR="114300" simplePos="0" relativeHeight="251683840" behindDoc="0" locked="0" layoutInCell="1" allowOverlap="1" wp14:anchorId="1B26C612" wp14:editId="39895418">
                <wp:simplePos x="0" y="0"/>
                <wp:positionH relativeFrom="column">
                  <wp:posOffset>620431</wp:posOffset>
                </wp:positionH>
                <wp:positionV relativeFrom="paragraph">
                  <wp:posOffset>5533318</wp:posOffset>
                </wp:positionV>
                <wp:extent cx="4876800" cy="400050"/>
                <wp:effectExtent l="0" t="0" r="0" b="0"/>
                <wp:wrapNone/>
                <wp:docPr id="2970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2A" w:rsidRDefault="009A742A" w:rsidP="009A742A">
                            <w:pPr>
                              <w:pStyle w:val="NormalWeb"/>
                              <w:spacing w:before="0" w:beforeAutospacing="0" w:after="0" w:afterAutospacing="0"/>
                              <w:jc w:val="center"/>
                              <w:textAlignment w:val="baseline"/>
                            </w:pPr>
                            <w:r>
                              <w:rPr>
                                <w:rFonts w:ascii="Calibri" w:hAnsi="Calibri" w:cs="Arial"/>
                                <w:color w:val="000000" w:themeColor="text1"/>
                                <w:kern w:val="24"/>
                                <w:sz w:val="40"/>
                                <w:szCs w:val="40"/>
                              </w:rPr>
                              <w:t>Công viên địa chất toàn cầu Eisenwurzen, Áo.</w:t>
                            </w:r>
                          </w:p>
                        </w:txbxContent>
                      </wps:txbx>
                      <wps:bodyPr>
                        <a:spAutoFit/>
                      </wps:bodyPr>
                    </wps:wsp>
                  </a:graphicData>
                </a:graphic>
              </wp:anchor>
            </w:drawing>
          </mc:Choice>
          <mc:Fallback>
            <w:pict>
              <v:shape id="_x0000_s1038" type="#_x0000_t202" style="position:absolute;left:0;text-align:left;margin-left:48.85pt;margin-top:435.7pt;width:384pt;height:3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" filled="f" stroked="f">
                <v:textbox style="mso-fit-shape-to-text:t">
                  <w:txbxContent>
                    <w:p w:rsidR="009A742A" w:rsidRDefault="009A742A" w:rsidP="009A742A">
                      <w:pPr>
                        <w:pStyle w:val="NormalWeb"/>
                        <w:spacing w:before="0" w:beforeAutospacing="0" w:after="0" w:afterAutospacing="0"/>
                        <w:jc w:val="center"/>
                        <w:textAlignment w:val="baseline"/>
                      </w:pPr>
                      <w:r>
                        <w:rPr>
                          <w:rFonts w:ascii="Calibri" w:hAnsi="Calibri" w:cs="Arial"/>
                          <w:color w:val="000000" w:themeColor="text1"/>
                          <w:kern w:val="24"/>
                          <w:sz w:val="40"/>
                          <w:szCs w:val="40"/>
                        </w:rPr>
                        <w:t>Công viên địa chất toàn cầu Eisenwurzen, Áo.</w:t>
                      </w:r>
                    </w:p>
                  </w:txbxContent>
                </v:textbox>
              </v:shape>
            </w:pict>
          </mc:Fallback>
        </mc:AlternateContent>
      </w:r>
      <w:r>
        <w:rPr>
          <w:noProof/>
        </w:rPr>
        <w:drawing>
          <wp:inline distT="0" distB="0" distL="0" distR="0" wp14:anchorId="646BE5FF" wp14:editId="1A635A34">
            <wp:extent cx="4891177" cy="2674188"/>
            <wp:effectExtent l="0" t="0" r="5080" b="0"/>
            <wp:docPr id="29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4907" cy="2681695"/>
                    </a:xfrm>
                    <a:prstGeom prst="rect">
                      <a:avLst/>
                    </a:prstGeom>
                    <a:noFill/>
                    <a:ln>
                      <a:noFill/>
                    </a:ln>
                    <a:extLst/>
                  </pic:spPr>
                </pic:pic>
              </a:graphicData>
            </a:graphic>
          </wp:inline>
        </w:drawing>
      </w:r>
      <w:r>
        <w:rPr>
          <w:noProof/>
        </w:rPr>
        <w:drawing>
          <wp:inline distT="0" distB="0" distL="0" distR="0" wp14:anchorId="70884C50" wp14:editId="37E48795">
            <wp:extent cx="4804912" cy="2734574"/>
            <wp:effectExtent l="0" t="0" r="0" b="8890"/>
            <wp:docPr id="29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8401" cy="2742251"/>
                    </a:xfrm>
                    <a:prstGeom prst="rect">
                      <a:avLst/>
                    </a:prstGeom>
                    <a:noFill/>
                    <a:ln>
                      <a:noFill/>
                    </a:ln>
                    <a:extLst/>
                  </pic:spPr>
                </pic:pic>
              </a:graphicData>
            </a:graphic>
          </wp:inline>
        </w:drawing>
      </w:r>
    </w:p>
    <w:p w:rsidR="006B5144" w:rsidRPr="006B5144" w:rsidRDefault="006B5144" w:rsidP="006B5144">
      <w:pPr>
        <w:rPr>
          <w:sz w:val="28"/>
          <w:szCs w:val="28"/>
        </w:rPr>
      </w:pPr>
    </w:p>
    <w:p w:rsidR="006B5144" w:rsidRDefault="006B5144" w:rsidP="006B5144">
      <w:pPr>
        <w:rPr>
          <w:sz w:val="28"/>
          <w:szCs w:val="28"/>
        </w:rPr>
      </w:pPr>
      <w:r>
        <w:rPr>
          <w:noProof/>
        </w:rPr>
        <w:drawing>
          <wp:inline distT="0" distB="0" distL="0" distR="0" wp14:anchorId="63E92535" wp14:editId="02454A1C">
            <wp:extent cx="2792542" cy="2001328"/>
            <wp:effectExtent l="0" t="0" r="8255" b="0"/>
            <wp:docPr id="30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210" cy="2003240"/>
                    </a:xfrm>
                    <a:prstGeom prst="rect">
                      <a:avLst/>
                    </a:prstGeom>
                    <a:noFill/>
                    <a:ln>
                      <a:noFill/>
                    </a:ln>
                    <a:extLst/>
                  </pic:spPr>
                </pic:pic>
              </a:graphicData>
            </a:graphic>
          </wp:inline>
        </w:drawing>
      </w:r>
      <w:r>
        <w:rPr>
          <w:noProof/>
        </w:rPr>
        <w:drawing>
          <wp:inline distT="0" distB="0" distL="0" distR="0" wp14:anchorId="3738BE35" wp14:editId="16E5CD47">
            <wp:extent cx="2674189" cy="2003162"/>
            <wp:effectExtent l="0" t="0" r="0" b="0"/>
            <wp:docPr id="30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1982" cy="2009000"/>
                    </a:xfrm>
                    <a:prstGeom prst="rect">
                      <a:avLst/>
                    </a:prstGeom>
                    <a:noFill/>
                    <a:ln>
                      <a:noFill/>
                    </a:ln>
                    <a:extLst/>
                  </pic:spPr>
                </pic:pic>
              </a:graphicData>
            </a:graphic>
          </wp:inline>
        </w:drawing>
      </w:r>
    </w:p>
    <w:p w:rsidR="003B67AD" w:rsidRDefault="006B5144" w:rsidP="006B5144">
      <w:pPr>
        <w:tabs>
          <w:tab w:val="left" w:pos="1807"/>
        </w:tabs>
        <w:rPr>
          <w:sz w:val="28"/>
          <w:szCs w:val="28"/>
        </w:rPr>
      </w:pPr>
      <w:r>
        <w:rPr>
          <w:noProof/>
        </w:rPr>
        <mc:AlternateContent>
          <mc:Choice Requires="wps">
            <w:drawing>
              <wp:anchor distT="0" distB="0" distL="114300" distR="114300" simplePos="0" relativeHeight="251685888" behindDoc="0" locked="0" layoutInCell="1" allowOverlap="1" wp14:anchorId="02BBB683" wp14:editId="7655789B">
                <wp:simplePos x="0" y="0"/>
                <wp:positionH relativeFrom="column">
                  <wp:posOffset>507365</wp:posOffset>
                </wp:positionH>
                <wp:positionV relativeFrom="paragraph">
                  <wp:posOffset>229235</wp:posOffset>
                </wp:positionV>
                <wp:extent cx="4673600" cy="645795"/>
                <wp:effectExtent l="0" t="0" r="0" b="8255"/>
                <wp:wrapNone/>
                <wp:docPr id="3072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44" w:rsidRPr="006B5144" w:rsidRDefault="006B5144" w:rsidP="006B5144">
                            <w:pPr>
                              <w:pStyle w:val="NormalWeb"/>
                              <w:spacing w:before="0" w:beforeAutospacing="0" w:after="0" w:afterAutospacing="0"/>
                              <w:jc w:val="center"/>
                              <w:textAlignment w:val="baseline"/>
                              <w:rPr>
                                <w:sz w:val="40"/>
                                <w:szCs w:val="40"/>
                              </w:rPr>
                            </w:pPr>
                            <w:r w:rsidRPr="006B5144">
                              <w:rPr>
                                <w:color w:val="000000" w:themeColor="text1"/>
                                <w:kern w:val="24"/>
                                <w:sz w:val="40"/>
                                <w:szCs w:val="40"/>
                              </w:rPr>
                              <w:t>Công viên địa chất toàn cầu Papuk, Croatia</w:t>
                            </w:r>
                          </w:p>
                        </w:txbxContent>
                      </wps:txbx>
                      <wps:bodyPr wrap="square">
                        <a:spAutoFit/>
                      </wps:bodyPr>
                    </wps:wsp>
                  </a:graphicData>
                </a:graphic>
                <wp14:sizeRelH relativeFrom="margin">
                  <wp14:pctWidth>0</wp14:pctWidth>
                </wp14:sizeRelH>
              </wp:anchor>
            </w:drawing>
          </mc:Choice>
          <mc:Fallback>
            <w:pict>
              <v:shape id="_x0000_s1039" type="#_x0000_t202" style="position:absolute;margin-left:39.95pt;margin-top:18.05pt;width:368pt;height:50.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" filled="f" stroked="f">
                <v:textbox style="mso-fit-shape-to-text:t">
                  <w:txbxContent>
                    <w:p w:rsidR="006B5144" w:rsidRPr="006B5144" w:rsidRDefault="006B5144" w:rsidP="006B5144">
                      <w:pPr>
                        <w:pStyle w:val="NormalWeb"/>
                        <w:spacing w:before="0" w:beforeAutospacing="0" w:after="0" w:afterAutospacing="0"/>
                        <w:jc w:val="center"/>
                        <w:textAlignment w:val="baseline"/>
                        <w:rPr>
                          <w:sz w:val="40"/>
                          <w:szCs w:val="40"/>
                        </w:rPr>
                      </w:pPr>
                      <w:r w:rsidRPr="006B5144">
                        <w:rPr>
                          <w:color w:val="000000" w:themeColor="text1"/>
                          <w:kern w:val="24"/>
                          <w:sz w:val="40"/>
                          <w:szCs w:val="40"/>
                        </w:rPr>
                        <w:t>Công viên địa chất toàn cầu Papuk, Croatia</w:t>
                      </w:r>
                    </w:p>
                  </w:txbxContent>
                </v:textbox>
              </v:shape>
            </w:pict>
          </mc:Fallback>
        </mc:AlternateContent>
      </w:r>
      <w:r>
        <w:rPr>
          <w:sz w:val="28"/>
          <w:szCs w:val="28"/>
        </w:rPr>
        <w:tab/>
      </w:r>
    </w:p>
    <w:p w:rsidR="003B67AD" w:rsidRPr="003B67AD" w:rsidRDefault="003B67AD" w:rsidP="003B67AD">
      <w:pPr>
        <w:rPr>
          <w:sz w:val="28"/>
          <w:szCs w:val="28"/>
        </w:rPr>
      </w:pPr>
    </w:p>
    <w:p w:rsidR="009A742A" w:rsidRDefault="009A742A" w:rsidP="003B67AD">
      <w:pPr>
        <w:jc w:val="center"/>
        <w:rPr>
          <w:sz w:val="28"/>
          <w:szCs w:val="28"/>
        </w:rPr>
      </w:pPr>
    </w:p>
    <w:p w:rsidR="003B67AD" w:rsidRDefault="003B67AD" w:rsidP="003B67AD">
      <w:pPr>
        <w:jc w:val="center"/>
        <w:rPr>
          <w:sz w:val="28"/>
          <w:szCs w:val="28"/>
        </w:rPr>
      </w:pPr>
      <w:r>
        <w:rPr>
          <w:noProof/>
        </w:rPr>
        <w:lastRenderedPageBreak/>
        <mc:AlternateContent>
          <mc:Choice Requires="wps">
            <w:drawing>
              <wp:anchor distT="0" distB="0" distL="114300" distR="114300" simplePos="0" relativeHeight="251687936" behindDoc="0" locked="0" layoutInCell="1" allowOverlap="1" wp14:anchorId="24EA76E2" wp14:editId="51DF702D">
                <wp:simplePos x="0" y="0"/>
                <wp:positionH relativeFrom="column">
                  <wp:posOffset>241540</wp:posOffset>
                </wp:positionH>
                <wp:positionV relativeFrom="paragraph">
                  <wp:posOffset>-324725</wp:posOffset>
                </wp:positionV>
                <wp:extent cx="5702060" cy="1143000"/>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0206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7AD" w:rsidRPr="003B67AD" w:rsidRDefault="003B67AD" w:rsidP="003B67AD">
                            <w:pPr>
                              <w:pStyle w:val="NormalWeb"/>
                              <w:kinsoku w:val="0"/>
                              <w:overflowPunct w:val="0"/>
                              <w:spacing w:before="0" w:beforeAutospacing="0" w:after="0" w:afterAutospacing="0"/>
                              <w:jc w:val="center"/>
                              <w:textAlignment w:val="baseline"/>
                              <w:rPr>
                                <w:sz w:val="44"/>
                                <w:szCs w:val="44"/>
                              </w:rPr>
                            </w:pPr>
                            <w:r w:rsidRPr="003B67AD">
                              <w:rPr>
                                <w:rFonts w:eastAsiaTheme="majorEastAsia"/>
                                <w:b/>
                                <w:bCs/>
                                <w:color w:val="BED3F9"/>
                                <w:kern w:val="24"/>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CÔNG VIÊN ĐỊA CHẤT Ở VIỆT NAM</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anchor>
            </w:drawing>
          </mc:Choice>
          <mc:Fallback>
            <w:pict>
              <v:rect id="_x0000_s1040" style="position:absolute;left:0;text-align:left;margin-left:19pt;margin-top:-25.55pt;width:449pt;height:9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" filled="f" stroked="f">
                <v:path arrowok="t"/>
                <o:lock v:ext="edit" grouping="t"/>
                <v:textbox>
                  <w:txbxContent>
                    <w:p w:rsidR="003B67AD" w:rsidRPr="003B67AD" w:rsidRDefault="003B67AD" w:rsidP="003B67AD">
                      <w:pPr>
                        <w:pStyle w:val="NormalWeb"/>
                        <w:kinsoku w:val="0"/>
                        <w:overflowPunct w:val="0"/>
                        <w:spacing w:before="0" w:beforeAutospacing="0" w:after="0" w:afterAutospacing="0"/>
                        <w:jc w:val="center"/>
                        <w:textAlignment w:val="baseline"/>
                        <w:rPr>
                          <w:sz w:val="44"/>
                          <w:szCs w:val="44"/>
                        </w:rPr>
                      </w:pPr>
                      <w:r w:rsidRPr="003B67AD">
                        <w:rPr>
                          <w:rFonts w:eastAsiaTheme="majorEastAsia"/>
                          <w:b/>
                          <w:bCs/>
                          <w:color w:val="BED3F9"/>
                          <w:kern w:val="24"/>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CÔNG VIÊN ĐỊA CHẤT Ở VIỆT NAM</w:t>
                      </w:r>
                    </w:p>
                  </w:txbxContent>
                </v:textbox>
              </v:rect>
            </w:pict>
          </mc:Fallback>
        </mc:AlternateContent>
      </w:r>
    </w:p>
    <w:p w:rsidR="003B67AD" w:rsidRDefault="003B67AD" w:rsidP="003B67AD">
      <w:pPr>
        <w:jc w:val="center"/>
        <w:rPr>
          <w:sz w:val="28"/>
          <w:szCs w:val="28"/>
        </w:rPr>
      </w:pPr>
      <w:r>
        <w:rPr>
          <w:noProof/>
        </w:rPr>
        <mc:AlternateContent>
          <mc:Choice Requires="wps">
            <w:drawing>
              <wp:anchor distT="0" distB="0" distL="114300" distR="114300" simplePos="0" relativeHeight="251689984" behindDoc="0" locked="0" layoutInCell="1" allowOverlap="1" wp14:anchorId="304B04E2" wp14:editId="4907244C">
                <wp:simplePos x="0" y="0"/>
                <wp:positionH relativeFrom="column">
                  <wp:posOffset>-181155</wp:posOffset>
                </wp:positionH>
                <wp:positionV relativeFrom="paragraph">
                  <wp:posOffset>158715</wp:posOffset>
                </wp:positionV>
                <wp:extent cx="6434958" cy="4442604"/>
                <wp:effectExtent l="0" t="0" r="0" b="0"/>
                <wp:wrapNone/>
                <wp:docPr id="3174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434958" cy="444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rPr>
                              <w:t>Ở Việt Nam, những bước đi đầu tiên hướng đến việc hình thành CVĐC cũng đã được các nhà khoa học khởi động từ khá sớm.</w:t>
                            </w:r>
                          </w:p>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rPr>
                              <w:t>Đặc biệt là một số hoạt động của Viện Khoa học Địa chất và Khoáng sản.</w:t>
                            </w:r>
                          </w:p>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lang w:val="es-NI"/>
                              </w:rPr>
                              <w:t>Tại Việt Nam, Công viên địa chất toàn cầu UNESCO Cao Nguyên Đá Đồng Văn là địa phương đầu tiên tham gia mạng lưới. Tháng 4/2018, Công viên địa chất Non Nước Cao Bằng được UNESCO công nhận là Công viên địa chất toàn cầu.</w:t>
                            </w:r>
                          </w:p>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rPr>
                              <w:t>Hiện tại, ngoài Đắk Nông, một số địa phương khác như Gia Lai, Lào Cai, Sơn La, Quảng Ngãi, Quảng Nam, Phú Yên... cũng đang tiến hành những bước đi đầu tiên trong việc thành lập CVĐC và lập hồ sơ trình UNESCO công nhận là CVĐC Toàn cầu.</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14.25pt;margin-top:12.5pt;width:506.7pt;height:34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" filled="f" stroked="f">
                <v:path arrowok="t"/>
                <o:lock v:ext="edit" grouping="t"/>
                <v:textbox>
                  <w:txbxContent>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rPr>
                        <w:t>Ở Việt Nam, những bước đi đầu tiên hướng đến việc hình thành CVĐC cũng đã được các nhà khoa học khởi động từ khá sớm.</w:t>
                      </w:r>
                    </w:p>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rPr>
                        <w:t>Đặc biệt là một số hoạt động của Viện Khoa học Địa chất và Khoáng sản.</w:t>
                      </w:r>
                    </w:p>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lang w:val="es-NI"/>
                        </w:rPr>
                        <w:t>Tại Việt Nam, Công viên địa chất toàn cầu UNESCO Cao Nguyên Đá Đồng Văn là địa phương đầu tiên tham gia mạng lưới. Tháng 4/2018, Công viên địa chất Non Nước Cao Bằng được UNESCO công nhận là Công viên địa chất toàn cầu.</w:t>
                      </w:r>
                    </w:p>
                    <w:p w:rsidR="003B67AD" w:rsidRPr="00C37ACC" w:rsidRDefault="003B67AD" w:rsidP="003B67AD">
                      <w:pPr>
                        <w:pStyle w:val="ListParagraph"/>
                        <w:numPr>
                          <w:ilvl w:val="0"/>
                          <w:numId w:val="7"/>
                        </w:numPr>
                        <w:kinsoku w:val="0"/>
                        <w:overflowPunct w:val="0"/>
                        <w:jc w:val="both"/>
                        <w:textAlignment w:val="baseline"/>
                        <w:rPr>
                          <w:rFonts w:eastAsia="Times New Roman"/>
                          <w:sz w:val="40"/>
                          <w:szCs w:val="40"/>
                        </w:rPr>
                      </w:pPr>
                      <w:r w:rsidRPr="00C37ACC">
                        <w:rPr>
                          <w:color w:val="000000" w:themeColor="text1"/>
                          <w:kern w:val="24"/>
                          <w:sz w:val="40"/>
                          <w:szCs w:val="40"/>
                        </w:rPr>
                        <w:t>Hiện tại, ngoài Đắk Nông, một số địa phương khác như Gia Lai, Lào Cai, Sơn La, Quảng Ngãi, Quảng Nam, Phú Yên... cũng đang tiến hành những bước đi đầu tiên trong việc thành lập CVĐC và lập hồ sơ trình UNESCO công nhận là CVĐC Toàn cầu.</w:t>
                      </w:r>
                    </w:p>
                  </w:txbxContent>
                </v:textbox>
              </v:rect>
            </w:pict>
          </mc:Fallback>
        </mc:AlternateContent>
      </w:r>
    </w:p>
    <w:p w:rsidR="00AC17B0" w:rsidRDefault="00AC17B0" w:rsidP="003B67AD">
      <w:pPr>
        <w:jc w:val="cente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Pr="00AC17B0" w:rsidRDefault="00AC17B0" w:rsidP="00AC17B0">
      <w:pPr>
        <w:rPr>
          <w:sz w:val="28"/>
          <w:szCs w:val="28"/>
        </w:rPr>
      </w:pPr>
    </w:p>
    <w:p w:rsidR="00AC17B0" w:rsidRDefault="00AC17B0" w:rsidP="00AC17B0">
      <w:pPr>
        <w:tabs>
          <w:tab w:val="left" w:pos="5529"/>
        </w:tabs>
        <w:rPr>
          <w:sz w:val="28"/>
          <w:szCs w:val="28"/>
        </w:rPr>
      </w:pPr>
    </w:p>
    <w:p w:rsidR="00AD3318" w:rsidRDefault="00AC17B0" w:rsidP="00AD3318">
      <w:pPr>
        <w:tabs>
          <w:tab w:val="left" w:pos="5529"/>
        </w:tabs>
        <w:rPr>
          <w:sz w:val="28"/>
          <w:szCs w:val="28"/>
        </w:rPr>
      </w:pPr>
      <w:r>
        <w:rPr>
          <w:sz w:val="28"/>
          <w:szCs w:val="28"/>
        </w:rPr>
        <w:tab/>
      </w:r>
      <w:r>
        <w:rPr>
          <w:noProof/>
        </w:rPr>
        <w:drawing>
          <wp:inline distT="0" distB="0" distL="0" distR="0" wp14:anchorId="01BE3686" wp14:editId="793E5764">
            <wp:extent cx="2760049" cy="2544793"/>
            <wp:effectExtent l="0" t="0" r="2540"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990" cy="2553037"/>
                    </a:xfrm>
                    <a:prstGeom prst="rect">
                      <a:avLst/>
                    </a:prstGeom>
                    <a:noFill/>
                    <a:ln>
                      <a:noFill/>
                    </a:ln>
                    <a:extLst/>
                  </pic:spPr>
                </pic:pic>
              </a:graphicData>
            </a:graphic>
          </wp:inline>
        </w:drawing>
      </w:r>
      <w:r>
        <w:rPr>
          <w:noProof/>
        </w:rPr>
        <w:drawing>
          <wp:inline distT="0" distB="0" distL="0" distR="0" wp14:anchorId="67AB97AE" wp14:editId="3CE6E4D3">
            <wp:extent cx="3286664" cy="2544793"/>
            <wp:effectExtent l="0" t="0" r="9525" b="8255"/>
            <wp:docPr id="32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0071" cy="2547431"/>
                    </a:xfrm>
                    <a:prstGeom prst="rect">
                      <a:avLst/>
                    </a:prstGeom>
                    <a:noFill/>
                    <a:ln>
                      <a:noFill/>
                    </a:ln>
                    <a:extLst/>
                  </pic:spPr>
                </pic:pic>
              </a:graphicData>
            </a:graphic>
          </wp:inline>
        </w:drawing>
      </w:r>
    </w:p>
    <w:p w:rsidR="00AD3318" w:rsidRDefault="00AD3318" w:rsidP="00AD3318">
      <w:pPr>
        <w:spacing w:before="134" w:after="0" w:line="240" w:lineRule="auto"/>
        <w:jc w:val="center"/>
        <w:textAlignment w:val="baseline"/>
        <w:rPr>
          <w:rFonts w:eastAsiaTheme="minorEastAsia" w:cs="Times New Roman"/>
          <w:b/>
          <w:bCs/>
          <w:color w:val="000000" w:themeColor="text1"/>
          <w:kern w:val="24"/>
          <w:sz w:val="40"/>
          <w:szCs w:val="40"/>
        </w:rPr>
      </w:pPr>
      <w:r w:rsidRPr="00AD3318">
        <w:rPr>
          <w:rFonts w:eastAsiaTheme="minorEastAsia" w:cs="Times New Roman"/>
          <w:b/>
          <w:bCs/>
          <w:color w:val="000000" w:themeColor="text1"/>
          <w:kern w:val="24"/>
          <w:sz w:val="40"/>
          <w:szCs w:val="40"/>
        </w:rPr>
        <w:t>Công viên địa chất toàn cầ</w:t>
      </w:r>
      <w:r>
        <w:rPr>
          <w:rFonts w:eastAsiaTheme="minorEastAsia" w:cs="Times New Roman"/>
          <w:b/>
          <w:bCs/>
          <w:color w:val="000000" w:themeColor="text1"/>
          <w:kern w:val="24"/>
          <w:sz w:val="40"/>
          <w:szCs w:val="40"/>
        </w:rPr>
        <w:t xml:space="preserve">u </w:t>
      </w:r>
      <w:r w:rsidRPr="00AD3318">
        <w:rPr>
          <w:rFonts w:eastAsiaTheme="minorEastAsia" w:cs="Times New Roman"/>
          <w:b/>
          <w:bCs/>
          <w:color w:val="000000" w:themeColor="text1"/>
          <w:kern w:val="24"/>
          <w:sz w:val="40"/>
          <w:szCs w:val="40"/>
        </w:rPr>
        <w:t>Cao Nguyên Đá Đồng Văn, tỉnh Hà Giang</w:t>
      </w:r>
    </w:p>
    <w:p w:rsidR="00B82861" w:rsidRPr="00AD3318" w:rsidRDefault="00B82861" w:rsidP="00EB104C">
      <w:pPr>
        <w:spacing w:before="134" w:after="0" w:line="240" w:lineRule="auto"/>
        <w:textAlignment w:val="baseline"/>
        <w:rPr>
          <w:rFonts w:eastAsia="Times New Roman" w:cs="Times New Roman"/>
          <w:sz w:val="40"/>
          <w:szCs w:val="40"/>
        </w:rPr>
      </w:pPr>
    </w:p>
    <w:p w:rsidR="00947951" w:rsidRDefault="00EB104C" w:rsidP="00AD3318">
      <w:pPr>
        <w:jc w:val="center"/>
        <w:rPr>
          <w:sz w:val="40"/>
          <w:szCs w:val="40"/>
        </w:rPr>
      </w:pPr>
      <w:r>
        <w:rPr>
          <w:noProof/>
        </w:rPr>
        <w:lastRenderedPageBreak/>
        <mc:AlternateContent>
          <mc:Choice Requires="wps">
            <w:drawing>
              <wp:anchor distT="0" distB="0" distL="114300" distR="114300" simplePos="0" relativeHeight="251692032" behindDoc="0" locked="0" layoutInCell="1" allowOverlap="1" wp14:anchorId="4284C8E3" wp14:editId="7B1B8613">
                <wp:simplePos x="0" y="0"/>
                <wp:positionH relativeFrom="column">
                  <wp:posOffset>86264</wp:posOffset>
                </wp:positionH>
                <wp:positionV relativeFrom="paragraph">
                  <wp:posOffset>3168972</wp:posOffset>
                </wp:positionV>
                <wp:extent cx="5917266" cy="2510287"/>
                <wp:effectExtent l="0" t="0" r="0" b="4445"/>
                <wp:wrapNone/>
                <wp:docPr id="3379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266" cy="251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04C" w:rsidRDefault="00EB104C" w:rsidP="00EB104C">
                            <w:pPr>
                              <w:pStyle w:val="ListParagraph"/>
                              <w:numPr>
                                <w:ilvl w:val="0"/>
                                <w:numId w:val="8"/>
                              </w:numPr>
                              <w:tabs>
                                <w:tab w:val="clear" w:pos="720"/>
                                <w:tab w:val="num" w:pos="0"/>
                              </w:tabs>
                              <w:ind w:left="0" w:firstLine="0"/>
                              <w:jc w:val="both"/>
                              <w:textAlignment w:val="baseline"/>
                              <w:rPr>
                                <w:rFonts w:eastAsia="Times New Roman"/>
                                <w:sz w:val="46"/>
                              </w:rPr>
                            </w:pPr>
                            <w:r>
                              <w:rPr>
                                <w:color w:val="000000" w:themeColor="text1"/>
                                <w:kern w:val="24"/>
                                <w:sz w:val="46"/>
                                <w:szCs w:val="46"/>
                                <w:lang w:val="es-NI"/>
                              </w:rPr>
                              <w:t>Bảo tồn, khai thác và phát triển Công viên địa chất toàn cầu Cao Nguyên Đá Đồng Văn đã minh chứng được giá trị của phương thức phát triển du lịch một cách bền vững. Góp phần vào việc phát triển kinh tế, góp phần gìn giữ các giá trị về địa chấ</w:t>
                            </w:r>
                            <w:r w:rsidR="00C867EE">
                              <w:rPr>
                                <w:color w:val="000000" w:themeColor="text1"/>
                                <w:kern w:val="24"/>
                                <w:sz w:val="46"/>
                                <w:szCs w:val="46"/>
                                <w:lang w:val="es-NI"/>
                              </w:rPr>
                              <w:t xml:space="preserve">t, </w:t>
                            </w:r>
                            <w:r>
                              <w:rPr>
                                <w:color w:val="000000" w:themeColor="text1"/>
                                <w:kern w:val="24"/>
                                <w:sz w:val="46"/>
                                <w:szCs w:val="46"/>
                                <w:lang w:val="es-NI"/>
                              </w:rPr>
                              <w:t>văn hóa và tự nhiên của địa phương.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8pt;margin-top:249.55pt;width:465.95pt;height:19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" filled="f" stroked="f">
                <v:textbox>
                  <w:txbxContent>
                    <w:p w:rsidR="00EB104C" w:rsidRDefault="00EB104C" w:rsidP="00EB104C">
                      <w:pPr>
                        <w:pStyle w:val="ListParagraph"/>
                        <w:numPr>
                          <w:ilvl w:val="0"/>
                          <w:numId w:val="8"/>
                        </w:numPr>
                        <w:tabs>
                          <w:tab w:val="clear" w:pos="720"/>
                          <w:tab w:val="num" w:pos="0"/>
                        </w:tabs>
                        <w:ind w:left="0" w:firstLine="0"/>
                        <w:jc w:val="both"/>
                        <w:textAlignment w:val="baseline"/>
                        <w:rPr>
                          <w:rFonts w:eastAsia="Times New Roman"/>
                          <w:sz w:val="46"/>
                        </w:rPr>
                      </w:pPr>
                      <w:r>
                        <w:rPr>
                          <w:color w:val="000000" w:themeColor="text1"/>
                          <w:kern w:val="24"/>
                          <w:sz w:val="46"/>
                          <w:szCs w:val="46"/>
                          <w:lang w:val="es-NI"/>
                        </w:rPr>
                        <w:t>Bảo tồn, khai thác và phát triển Công viên địa chất toàn cầu Cao Nguyên Đá Đồng Văn đã minh chứng được giá trị của phương thức phát triển du lịch một cách bền vững. Góp phần vào việc phát triển kinh tế, góp phần gìn giữ các giá trị về địa chấ</w:t>
                      </w:r>
                      <w:r w:rsidR="00C867EE">
                        <w:rPr>
                          <w:color w:val="000000" w:themeColor="text1"/>
                          <w:kern w:val="24"/>
                          <w:sz w:val="46"/>
                          <w:szCs w:val="46"/>
                          <w:lang w:val="es-NI"/>
                        </w:rPr>
                        <w:t xml:space="preserve">t, </w:t>
                      </w:r>
                      <w:r>
                        <w:rPr>
                          <w:color w:val="000000" w:themeColor="text1"/>
                          <w:kern w:val="24"/>
                          <w:sz w:val="46"/>
                          <w:szCs w:val="46"/>
                          <w:lang w:val="es-NI"/>
                        </w:rPr>
                        <w:t>văn hóa và tự nhiên của địa phương.</w:t>
                      </w:r>
                    </w:p>
                  </w:txbxContent>
                </v:textbox>
              </v:shape>
            </w:pict>
          </mc:Fallback>
        </mc:AlternateContent>
      </w:r>
      <w:r>
        <w:rPr>
          <w:noProof/>
        </w:rPr>
        <w:drawing>
          <wp:inline distT="0" distB="0" distL="0" distR="0" wp14:anchorId="07DCD276" wp14:editId="3D82A78C">
            <wp:extent cx="3864634" cy="2901195"/>
            <wp:effectExtent l="0" t="0" r="2540" b="0"/>
            <wp:docPr id="33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962" cy="2903693"/>
                    </a:xfrm>
                    <a:prstGeom prst="rect">
                      <a:avLst/>
                    </a:prstGeom>
                    <a:noFill/>
                    <a:ln>
                      <a:noFill/>
                    </a:ln>
                    <a:extLst/>
                  </pic:spPr>
                </pic:pic>
              </a:graphicData>
            </a:graphic>
          </wp:inline>
        </w:drawing>
      </w:r>
    </w:p>
    <w:p w:rsidR="00947951" w:rsidRPr="00947951" w:rsidRDefault="00947951" w:rsidP="00947951">
      <w:pPr>
        <w:rPr>
          <w:sz w:val="40"/>
          <w:szCs w:val="40"/>
        </w:rPr>
      </w:pPr>
    </w:p>
    <w:p w:rsidR="00947951" w:rsidRPr="00947951" w:rsidRDefault="00947951" w:rsidP="00947951">
      <w:pPr>
        <w:rPr>
          <w:sz w:val="40"/>
          <w:szCs w:val="40"/>
        </w:rPr>
      </w:pPr>
    </w:p>
    <w:p w:rsidR="00947951" w:rsidRPr="00947951" w:rsidRDefault="00947951" w:rsidP="00947951">
      <w:pPr>
        <w:rPr>
          <w:sz w:val="40"/>
          <w:szCs w:val="40"/>
        </w:rPr>
      </w:pPr>
    </w:p>
    <w:p w:rsidR="00947951" w:rsidRPr="00947951" w:rsidRDefault="00947951" w:rsidP="00947951">
      <w:pPr>
        <w:rPr>
          <w:sz w:val="40"/>
          <w:szCs w:val="40"/>
        </w:rPr>
      </w:pPr>
    </w:p>
    <w:p w:rsidR="00947951" w:rsidRPr="00947951" w:rsidRDefault="00947951" w:rsidP="00947951">
      <w:pPr>
        <w:rPr>
          <w:sz w:val="40"/>
          <w:szCs w:val="40"/>
        </w:rPr>
      </w:pPr>
    </w:p>
    <w:p w:rsidR="00947951" w:rsidRPr="00947951" w:rsidRDefault="00947951" w:rsidP="00947951">
      <w:pPr>
        <w:rPr>
          <w:sz w:val="40"/>
          <w:szCs w:val="40"/>
        </w:rPr>
      </w:pPr>
    </w:p>
    <w:p w:rsidR="00947951" w:rsidRDefault="00947951" w:rsidP="00947951">
      <w:pPr>
        <w:rPr>
          <w:sz w:val="40"/>
          <w:szCs w:val="40"/>
        </w:rPr>
      </w:pPr>
      <w:r>
        <w:rPr>
          <w:noProof/>
        </w:rPr>
        <w:drawing>
          <wp:inline distT="0" distB="0" distL="0" distR="0" wp14:anchorId="4CF9ED5D" wp14:editId="2B13E82C">
            <wp:extent cx="2950234" cy="2915728"/>
            <wp:effectExtent l="0" t="0" r="254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2950385" cy="2915877"/>
                    </a:xfrm>
                    <a:prstGeom prst="rect">
                      <a:avLst/>
                    </a:prstGeom>
                    <a:noFill/>
                    <a:ln>
                      <a:noFill/>
                    </a:ln>
                    <a:extLst/>
                  </pic:spPr>
                </pic:pic>
              </a:graphicData>
            </a:graphic>
          </wp:inline>
        </w:drawing>
      </w:r>
      <w:r>
        <w:rPr>
          <w:noProof/>
        </w:rPr>
        <w:drawing>
          <wp:inline distT="0" distB="0" distL="0" distR="0" wp14:anchorId="09A5EDF0" wp14:editId="1975D7C5">
            <wp:extent cx="2993366" cy="2976113"/>
            <wp:effectExtent l="0" t="0" r="0" b="0"/>
            <wp:docPr id="34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3520" cy="2976266"/>
                    </a:xfrm>
                    <a:prstGeom prst="rect">
                      <a:avLst/>
                    </a:prstGeom>
                    <a:noFill/>
                    <a:ln>
                      <a:noFill/>
                    </a:ln>
                    <a:extLst/>
                  </pic:spPr>
                </pic:pic>
              </a:graphicData>
            </a:graphic>
          </wp:inline>
        </w:drawing>
      </w:r>
    </w:p>
    <w:p w:rsidR="003B67AD" w:rsidRDefault="00947951" w:rsidP="00947951">
      <w:pPr>
        <w:tabs>
          <w:tab w:val="left" w:pos="2486"/>
        </w:tabs>
        <w:rPr>
          <w:sz w:val="40"/>
          <w:szCs w:val="40"/>
        </w:rPr>
      </w:pPr>
      <w:r>
        <w:rPr>
          <w:sz w:val="40"/>
          <w:szCs w:val="40"/>
        </w:rPr>
        <w:tab/>
      </w:r>
    </w:p>
    <w:p w:rsidR="00947951" w:rsidRDefault="00947951" w:rsidP="00947951">
      <w:pPr>
        <w:tabs>
          <w:tab w:val="left" w:pos="2486"/>
        </w:tabs>
        <w:rPr>
          <w:sz w:val="40"/>
          <w:szCs w:val="40"/>
        </w:rPr>
      </w:pPr>
      <w:r>
        <w:rPr>
          <w:noProof/>
        </w:rPr>
        <w:lastRenderedPageBreak/>
        <w:drawing>
          <wp:inline distT="0" distB="0" distL="0" distR="0" wp14:anchorId="0F2E8BCA" wp14:editId="07B56CC6">
            <wp:extent cx="2694053" cy="2372264"/>
            <wp:effectExtent l="0" t="0" r="0" b="9525"/>
            <wp:docPr id="35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604" cy="2370108"/>
                    </a:xfrm>
                    <a:prstGeom prst="rect">
                      <a:avLst/>
                    </a:prstGeom>
                    <a:noFill/>
                    <a:ln>
                      <a:noFill/>
                    </a:ln>
                    <a:extLst/>
                  </pic:spPr>
                </pic:pic>
              </a:graphicData>
            </a:graphic>
          </wp:inline>
        </w:drawing>
      </w:r>
      <w:r>
        <w:rPr>
          <w:noProof/>
        </w:rPr>
        <w:drawing>
          <wp:inline distT="0" distB="0" distL="0" distR="0" wp14:anchorId="561A97BC" wp14:editId="553BDCCA">
            <wp:extent cx="3295290" cy="2378842"/>
            <wp:effectExtent l="0" t="0" r="635" b="2540"/>
            <wp:docPr id="3584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Content Placeholder 3"/>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4604" cy="2378347"/>
                    </a:xfrm>
                    <a:prstGeom prst="rect">
                      <a:avLst/>
                    </a:prstGeom>
                    <a:noFill/>
                    <a:ln>
                      <a:noFill/>
                    </a:ln>
                    <a:extLst/>
                  </pic:spPr>
                </pic:pic>
              </a:graphicData>
            </a:graphic>
          </wp:inline>
        </w:drawing>
      </w:r>
    </w:p>
    <w:p w:rsidR="00947951" w:rsidRDefault="00947951" w:rsidP="00947951">
      <w:pPr>
        <w:tabs>
          <w:tab w:val="left" w:pos="2486"/>
        </w:tabs>
        <w:rPr>
          <w:sz w:val="40"/>
          <w:szCs w:val="40"/>
        </w:rPr>
      </w:pPr>
      <w:r>
        <w:rPr>
          <w:noProof/>
        </w:rPr>
        <mc:AlternateContent>
          <mc:Choice Requires="wps">
            <w:drawing>
              <wp:anchor distT="0" distB="0" distL="114300" distR="114300" simplePos="0" relativeHeight="251696128" behindDoc="0" locked="0" layoutInCell="1" allowOverlap="1" wp14:anchorId="749214E2" wp14:editId="23382AB3">
                <wp:simplePos x="0" y="0"/>
                <wp:positionH relativeFrom="column">
                  <wp:posOffset>2803585</wp:posOffset>
                </wp:positionH>
                <wp:positionV relativeFrom="paragraph">
                  <wp:posOffset>4433</wp:posOffset>
                </wp:positionV>
                <wp:extent cx="3130897" cy="369887"/>
                <wp:effectExtent l="0" t="0" r="0" b="0"/>
                <wp:wrapNone/>
                <wp:docPr id="3584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897"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951" w:rsidRDefault="00947951" w:rsidP="00947951">
                            <w:pPr>
                              <w:pStyle w:val="NormalWeb"/>
                              <w:spacing w:before="0" w:beforeAutospacing="0" w:after="0" w:afterAutospacing="0"/>
                              <w:jc w:val="center"/>
                              <w:textAlignment w:val="baseline"/>
                            </w:pPr>
                            <w:r>
                              <w:rPr>
                                <w:color w:val="000000" w:themeColor="text1"/>
                                <w:kern w:val="24"/>
                              </w:rPr>
                              <w:t>Hoàng Su Phì – mùa lúa chín</w:t>
                            </w:r>
                          </w:p>
                        </w:txbxContent>
                      </wps:txbx>
                      <wps:bodyPr wrap="square">
                        <a:spAutoFit/>
                      </wps:bodyPr>
                    </wps:wsp>
                  </a:graphicData>
                </a:graphic>
                <wp14:sizeRelH relativeFrom="margin">
                  <wp14:pctWidth>0</wp14:pctWidth>
                </wp14:sizeRelH>
              </wp:anchor>
            </w:drawing>
          </mc:Choice>
          <mc:Fallback>
            <w:pict>
              <v:shape id="_x0000_s1043" type="#_x0000_t202" style="position:absolute;margin-left:220.75pt;margin-top:.35pt;width:246.55pt;height:29.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" filled="f" stroked="f">
                <v:textbox style="mso-fit-shape-to-text:t">
                  <w:txbxContent>
                    <w:p w:rsidR="00947951" w:rsidRDefault="00947951" w:rsidP="00947951">
                      <w:pPr>
                        <w:pStyle w:val="NormalWeb"/>
                        <w:spacing w:before="0" w:beforeAutospacing="0" w:after="0" w:afterAutospacing="0"/>
                        <w:jc w:val="center"/>
                        <w:textAlignment w:val="baseline"/>
                      </w:pPr>
                      <w:r>
                        <w:rPr>
                          <w:color w:val="000000" w:themeColor="text1"/>
                          <w:kern w:val="24"/>
                        </w:rPr>
                        <w:t>Hoàng Su Phì – mùa lúa chín</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CCACD99" wp14:editId="4B3E45BE">
                <wp:simplePos x="0" y="0"/>
                <wp:positionH relativeFrom="column">
                  <wp:posOffset>0</wp:posOffset>
                </wp:positionH>
                <wp:positionV relativeFrom="paragraph">
                  <wp:posOffset>4433</wp:posOffset>
                </wp:positionV>
                <wp:extent cx="2691442" cy="381000"/>
                <wp:effectExtent l="0" t="0" r="0" b="0"/>
                <wp:wrapNone/>
                <wp:docPr id="11" name="TextBox 7"/>
                <wp:cNvGraphicFramePr/>
                <a:graphic xmlns:a="http://schemas.openxmlformats.org/drawingml/2006/main">
                  <a:graphicData uri="http://schemas.microsoft.com/office/word/2010/wordprocessingShape">
                    <wps:wsp>
                      <wps:cNvSpPr txBox="1"/>
                      <wps:spPr>
                        <a:xfrm>
                          <a:off x="0" y="0"/>
                          <a:ext cx="2691442" cy="381000"/>
                        </a:xfrm>
                        <a:prstGeom prst="rect">
                          <a:avLst/>
                        </a:prstGeom>
                        <a:noFill/>
                      </wps:spPr>
                      <wps:txbx>
                        <w:txbxContent>
                          <w:p w:rsidR="00947951" w:rsidRDefault="00947951" w:rsidP="00947951">
                            <w:pPr>
                              <w:pStyle w:val="NormalWeb"/>
                              <w:spacing w:before="0" w:beforeAutospacing="0" w:after="0" w:afterAutospacing="0"/>
                              <w:jc w:val="center"/>
                              <w:textAlignment w:val="baseline"/>
                            </w:pPr>
                            <w:r>
                              <w:rPr>
                                <w:rFonts w:asciiTheme="majorHAnsi" w:cs="Arial"/>
                                <w:color w:val="000000" w:themeColor="text1"/>
                                <w:kern w:val="24"/>
                                <w:lang w:val="vi-VN"/>
                              </w:rPr>
                              <w:t>Dinh h</w:t>
                            </w:r>
                            <w:r>
                              <w:rPr>
                                <w:rFonts w:asciiTheme="majorHAnsi" w:cs="Arial"/>
                                <w:color w:val="000000" w:themeColor="text1"/>
                                <w:kern w:val="24"/>
                                <w:lang w:val="vi-VN"/>
                              </w:rPr>
                              <w:t>ọ</w:t>
                            </w:r>
                            <w:r>
                              <w:rPr>
                                <w:rFonts w:asciiTheme="majorHAnsi" w:cs="Arial"/>
                                <w:color w:val="000000" w:themeColor="text1"/>
                                <w:kern w:val="24"/>
                                <w:lang w:val="vi-VN"/>
                              </w:rPr>
                              <w:t xml:space="preserve"> V</w:t>
                            </w:r>
                            <w:r>
                              <w:rPr>
                                <w:rFonts w:asciiTheme="majorHAnsi" w:cs="Arial"/>
                                <w:color w:val="000000" w:themeColor="text1"/>
                                <w:kern w:val="24"/>
                                <w:lang w:val="vi-VN"/>
                              </w:rPr>
                              <w:t>ươ</w:t>
                            </w:r>
                            <w:r>
                              <w:rPr>
                                <w:rFonts w:asciiTheme="majorHAnsi" w:cs="Arial"/>
                                <w:color w:val="000000" w:themeColor="text1"/>
                                <w:kern w:val="24"/>
                                <w:lang w:val="vi-VN"/>
                              </w:rPr>
                              <w:t>ng</w:t>
                            </w:r>
                          </w:p>
                        </w:txbxContent>
                      </wps:txbx>
                      <wps:bodyPr wrap="square">
                        <a:spAutoFit/>
                      </wps:bodyPr>
                    </wps:wsp>
                  </a:graphicData>
                </a:graphic>
                <wp14:sizeRelH relativeFrom="margin">
                  <wp14:pctWidth>0</wp14:pctWidth>
                </wp14:sizeRelH>
              </wp:anchor>
            </w:drawing>
          </mc:Choice>
          <mc:Fallback>
            <w:pict>
              <v:shape id="_x0000_s1044" type="#_x0000_t202" style="position:absolute;margin-left:0;margin-top:.35pt;width:211.9pt;height:30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" filled="f" stroked="f">
                <v:textbox style="mso-fit-shape-to-text:t">
                  <w:txbxContent>
                    <w:p w:rsidR="00947951" w:rsidRDefault="00947951" w:rsidP="00947951">
                      <w:pPr>
                        <w:pStyle w:val="NormalWeb"/>
                        <w:spacing w:before="0" w:beforeAutospacing="0" w:after="0" w:afterAutospacing="0"/>
                        <w:jc w:val="center"/>
                        <w:textAlignment w:val="baseline"/>
                      </w:pPr>
                      <w:r>
                        <w:rPr>
                          <w:rFonts w:asciiTheme="majorHAnsi" w:cs="Arial"/>
                          <w:color w:val="000000" w:themeColor="text1"/>
                          <w:kern w:val="24"/>
                          <w:lang w:val="vi-VN"/>
                        </w:rPr>
                        <w:t>Dinh h</w:t>
                      </w:r>
                      <w:r>
                        <w:rPr>
                          <w:rFonts w:asciiTheme="majorHAnsi" w:cs="Arial"/>
                          <w:color w:val="000000" w:themeColor="text1"/>
                          <w:kern w:val="24"/>
                          <w:lang w:val="vi-VN"/>
                        </w:rPr>
                        <w:t>ọ</w:t>
                      </w:r>
                      <w:r>
                        <w:rPr>
                          <w:rFonts w:asciiTheme="majorHAnsi" w:cs="Arial"/>
                          <w:color w:val="000000" w:themeColor="text1"/>
                          <w:kern w:val="24"/>
                          <w:lang w:val="vi-VN"/>
                        </w:rPr>
                        <w:t xml:space="preserve"> V</w:t>
                      </w:r>
                      <w:r>
                        <w:rPr>
                          <w:rFonts w:asciiTheme="majorHAnsi" w:cs="Arial"/>
                          <w:color w:val="000000" w:themeColor="text1"/>
                          <w:kern w:val="24"/>
                          <w:lang w:val="vi-VN"/>
                        </w:rPr>
                        <w:t>ươ</w:t>
                      </w:r>
                      <w:r>
                        <w:rPr>
                          <w:rFonts w:asciiTheme="majorHAnsi" w:cs="Arial"/>
                          <w:color w:val="000000" w:themeColor="text1"/>
                          <w:kern w:val="24"/>
                          <w:lang w:val="vi-VN"/>
                        </w:rPr>
                        <w:t>ng</w:t>
                      </w:r>
                    </w:p>
                  </w:txbxContent>
                </v:textbox>
              </v:shape>
            </w:pict>
          </mc:Fallback>
        </mc:AlternateContent>
      </w:r>
    </w:p>
    <w:p w:rsidR="00142161" w:rsidRDefault="00142161" w:rsidP="00947951">
      <w:pPr>
        <w:tabs>
          <w:tab w:val="left" w:pos="2486"/>
        </w:tabs>
        <w:rPr>
          <w:sz w:val="40"/>
          <w:szCs w:val="40"/>
        </w:rPr>
      </w:pPr>
      <w:r>
        <w:rPr>
          <w:noProof/>
        </w:rPr>
        <mc:AlternateContent>
          <mc:Choice Requires="wps">
            <w:drawing>
              <wp:anchor distT="0" distB="0" distL="114300" distR="114300" simplePos="0" relativeHeight="251700224" behindDoc="0" locked="0" layoutInCell="1" allowOverlap="1" wp14:anchorId="437F1BBD" wp14:editId="7E57EDB5">
                <wp:simplePos x="0" y="0"/>
                <wp:positionH relativeFrom="column">
                  <wp:posOffset>2803585</wp:posOffset>
                </wp:positionH>
                <wp:positionV relativeFrom="paragraph">
                  <wp:posOffset>2905820</wp:posOffset>
                </wp:positionV>
                <wp:extent cx="3278038" cy="369570"/>
                <wp:effectExtent l="0" t="0" r="0" b="0"/>
                <wp:wrapNone/>
                <wp:docPr id="35849"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38"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61" w:rsidRDefault="00142161" w:rsidP="00142161">
                            <w:pPr>
                              <w:pStyle w:val="NormalWeb"/>
                              <w:spacing w:before="0" w:beforeAutospacing="0" w:after="0" w:afterAutospacing="0"/>
                              <w:jc w:val="center"/>
                              <w:textAlignment w:val="baseline"/>
                            </w:pPr>
                            <w:r>
                              <w:rPr>
                                <w:color w:val="000000" w:themeColor="text1"/>
                                <w:kern w:val="24"/>
                              </w:rPr>
                              <w:t>Sản xuất nông nghiệp trên Cao nguyên đá</w:t>
                            </w:r>
                          </w:p>
                        </w:txbxContent>
                      </wps:txbx>
                      <wps:bodyPr wrap="square">
                        <a:spAutoFit/>
                      </wps:bodyPr>
                    </wps:wsp>
                  </a:graphicData>
                </a:graphic>
                <wp14:sizeRelH relativeFrom="margin">
                  <wp14:pctWidth>0</wp14:pctWidth>
                </wp14:sizeRelH>
              </wp:anchor>
            </w:drawing>
          </mc:Choice>
          <mc:Fallback>
            <w:pict>
              <v:shape id="TextBox 10" o:spid="_x0000_s1045" type="#_x0000_t202" style="position:absolute;margin-left:220.75pt;margin-top:228.8pt;width:258.1pt;height:29.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" filled="f" stroked="f">
                <v:textbox style="mso-fit-shape-to-text:t">
                  <w:txbxContent>
                    <w:p w:rsidR="00142161" w:rsidRDefault="00142161" w:rsidP="00142161">
                      <w:pPr>
                        <w:pStyle w:val="NormalWeb"/>
                        <w:spacing w:before="0" w:beforeAutospacing="0" w:after="0" w:afterAutospacing="0"/>
                        <w:jc w:val="center"/>
                        <w:textAlignment w:val="baseline"/>
                      </w:pPr>
                      <w:r>
                        <w:rPr>
                          <w:color w:val="000000" w:themeColor="text1"/>
                          <w:kern w:val="24"/>
                        </w:rPr>
                        <w:t>Sản xuất nông nghiệp trên Cao nguyên đá</w:t>
                      </w:r>
                    </w:p>
                  </w:txbxContent>
                </v:textbox>
              </v:shape>
            </w:pict>
          </mc:Fallback>
        </mc:AlternateContent>
      </w:r>
      <w:r w:rsidR="00947951">
        <w:rPr>
          <w:noProof/>
        </w:rPr>
        <w:drawing>
          <wp:inline distT="0" distB="0" distL="0" distR="0" wp14:anchorId="0E4746F9" wp14:editId="5F7A68A4">
            <wp:extent cx="2803585" cy="2743200"/>
            <wp:effectExtent l="0" t="0" r="0" b="0"/>
            <wp:docPr id="35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2861" cy="2742492"/>
                    </a:xfrm>
                    <a:prstGeom prst="rect">
                      <a:avLst/>
                    </a:prstGeom>
                    <a:noFill/>
                    <a:ln>
                      <a:noFill/>
                    </a:ln>
                    <a:extLst/>
                  </pic:spPr>
                </pic:pic>
              </a:graphicData>
            </a:graphic>
          </wp:inline>
        </w:drawing>
      </w:r>
      <w:r>
        <w:rPr>
          <w:noProof/>
        </w:rPr>
        <w:drawing>
          <wp:inline distT="0" distB="0" distL="0" distR="0" wp14:anchorId="760D3F88" wp14:editId="754B2A15">
            <wp:extent cx="3183147" cy="2747939"/>
            <wp:effectExtent l="0" t="0" r="0" b="0"/>
            <wp:docPr id="35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3147" cy="2747939"/>
                    </a:xfrm>
                    <a:prstGeom prst="rect">
                      <a:avLst/>
                    </a:prstGeom>
                    <a:noFill/>
                    <a:ln>
                      <a:noFill/>
                    </a:ln>
                    <a:extLst/>
                  </pic:spPr>
                </pic:pic>
              </a:graphicData>
            </a:graphic>
          </wp:inline>
        </w:drawing>
      </w:r>
    </w:p>
    <w:p w:rsidR="005E6834" w:rsidRDefault="00E433D6" w:rsidP="00142161">
      <w:pPr>
        <w:tabs>
          <w:tab w:val="left" w:pos="1793"/>
        </w:tabs>
        <w:rPr>
          <w:sz w:val="40"/>
          <w:szCs w:val="40"/>
        </w:rPr>
      </w:pPr>
      <w:r>
        <w:rPr>
          <w:noProof/>
        </w:rPr>
        <mc:AlternateContent>
          <mc:Choice Requires="wps">
            <w:drawing>
              <wp:anchor distT="0" distB="0" distL="114300" distR="114300" simplePos="0" relativeHeight="251702272" behindDoc="0" locked="0" layoutInCell="1" allowOverlap="1" wp14:anchorId="1A926301" wp14:editId="7CECDEC6">
                <wp:simplePos x="0" y="0"/>
                <wp:positionH relativeFrom="column">
                  <wp:posOffset>353683</wp:posOffset>
                </wp:positionH>
                <wp:positionV relativeFrom="paragraph">
                  <wp:posOffset>332418</wp:posOffset>
                </wp:positionV>
                <wp:extent cx="4951562" cy="750498"/>
                <wp:effectExtent l="0" t="0" r="0" b="0"/>
                <wp:wrapNone/>
                <wp:docPr id="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951562" cy="750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CÔNG VIÊN ĐỊA CHẤT TOÀN CẦU NON NƯỚC CAO BẰNG</w:t>
                            </w: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27.85pt;margin-top:26.15pt;width:389.9pt;height:5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" filled="f" stroked="f">
                <v:path arrowok="t"/>
                <o:lock v:ext="edit" grouping="t"/>
                <v:textbox>
                  <w:txbxContent>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CÔNG VIÊN ĐỊA CHẤT TOÀN CẦU NON NƯỚC CAO BẰNG</w:t>
                      </w: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3D6" w:rsidRDefault="00E433D6" w:rsidP="00E433D6">
                      <w:pPr>
                        <w:pStyle w:val="NormalWeb"/>
                        <w:kinsoku w:val="0"/>
                        <w:overflowPunct w:val="0"/>
                        <w:spacing w:before="0" w:beforeAutospacing="0" w:after="0" w:afterAutospacing="0"/>
                        <w:jc w:val="center"/>
                        <w:textAlignment w:val="baseline"/>
                      </w:pPr>
                    </w:p>
                  </w:txbxContent>
                </v:textbox>
              </v:rect>
            </w:pict>
          </mc:Fallback>
        </mc:AlternateContent>
      </w:r>
      <w:r w:rsidR="00142161">
        <w:rPr>
          <w:noProof/>
        </w:rPr>
        <mc:AlternateContent>
          <mc:Choice Requires="wps">
            <w:drawing>
              <wp:anchor distT="0" distB="0" distL="114300" distR="114300" simplePos="0" relativeHeight="251698176" behindDoc="0" locked="0" layoutInCell="1" allowOverlap="1" wp14:anchorId="1AFB239F" wp14:editId="2F924CA0">
                <wp:simplePos x="0" y="0"/>
                <wp:positionH relativeFrom="column">
                  <wp:posOffset>275410</wp:posOffset>
                </wp:positionH>
                <wp:positionV relativeFrom="paragraph">
                  <wp:posOffset>69311</wp:posOffset>
                </wp:positionV>
                <wp:extent cx="2061713" cy="369570"/>
                <wp:effectExtent l="0" t="0" r="0" b="0"/>
                <wp:wrapNone/>
                <wp:docPr id="13" name="Rectangle 9"/>
                <wp:cNvGraphicFramePr/>
                <a:graphic xmlns:a="http://schemas.openxmlformats.org/drawingml/2006/main">
                  <a:graphicData uri="http://schemas.microsoft.com/office/word/2010/wordprocessingShape">
                    <wps:wsp>
                      <wps:cNvSpPr/>
                      <wps:spPr>
                        <a:xfrm>
                          <a:off x="0" y="0"/>
                          <a:ext cx="2061713" cy="369570"/>
                        </a:xfrm>
                        <a:prstGeom prst="rect">
                          <a:avLst/>
                        </a:prstGeom>
                      </wps:spPr>
                      <wps:txbx>
                        <w:txbxContent>
                          <w:p w:rsidR="00142161" w:rsidRDefault="00142161" w:rsidP="00142161">
                            <w:pPr>
                              <w:pStyle w:val="NormalWeb"/>
                              <w:spacing w:before="0" w:beforeAutospacing="0" w:after="0" w:afterAutospacing="0"/>
                              <w:textAlignment w:val="baseline"/>
                            </w:pPr>
                            <w:r>
                              <w:rPr>
                                <w:rFonts w:asciiTheme="majorHAnsi" w:cs="Arial"/>
                                <w:color w:val="000000" w:themeColor="text1"/>
                                <w:kern w:val="24"/>
                                <w:lang w:val="vi-VN"/>
                              </w:rPr>
                              <w:t>Ch</w:t>
                            </w:r>
                            <w:r>
                              <w:rPr>
                                <w:rFonts w:asciiTheme="majorHAnsi" w:cs="Arial"/>
                                <w:color w:val="000000" w:themeColor="text1"/>
                                <w:kern w:val="24"/>
                                <w:lang w:val="vi-VN"/>
                              </w:rPr>
                              <w:t>ợ</w:t>
                            </w:r>
                            <w:r>
                              <w:rPr>
                                <w:rFonts w:asciiTheme="majorHAnsi" w:cs="Arial"/>
                                <w:color w:val="000000" w:themeColor="text1"/>
                                <w:kern w:val="24"/>
                                <w:lang w:val="vi-VN"/>
                              </w:rPr>
                              <w:t xml:space="preserve"> </w:t>
                            </w:r>
                            <w:r>
                              <w:rPr>
                                <w:rFonts w:asciiTheme="majorHAnsi" w:hAnsi="Cambria" w:cs="Arial"/>
                                <w:color w:val="000000" w:themeColor="text1"/>
                                <w:kern w:val="24"/>
                              </w:rPr>
                              <w:t xml:space="preserve">phiên huyện </w:t>
                            </w:r>
                            <w:r>
                              <w:rPr>
                                <w:rFonts w:asciiTheme="majorHAnsi" w:cs="Arial"/>
                                <w:color w:val="000000" w:themeColor="text1"/>
                                <w:kern w:val="24"/>
                                <w:lang w:val="vi-VN"/>
                              </w:rPr>
                              <w:t>Đồ</w:t>
                            </w:r>
                            <w:r>
                              <w:rPr>
                                <w:rFonts w:asciiTheme="majorHAnsi" w:cs="Arial"/>
                                <w:color w:val="000000" w:themeColor="text1"/>
                                <w:kern w:val="24"/>
                                <w:lang w:val="vi-VN"/>
                              </w:rPr>
                              <w:t>ng V</w:t>
                            </w:r>
                            <w:r>
                              <w:rPr>
                                <w:rFonts w:asciiTheme="majorHAnsi" w:cs="Arial"/>
                                <w:color w:val="000000" w:themeColor="text1"/>
                                <w:kern w:val="24"/>
                                <w:lang w:val="vi-VN"/>
                              </w:rPr>
                              <w:t>ă</w:t>
                            </w:r>
                            <w:r>
                              <w:rPr>
                                <w:rFonts w:asciiTheme="majorHAnsi" w:cs="Arial"/>
                                <w:color w:val="000000" w:themeColor="text1"/>
                                <w:kern w:val="24"/>
                                <w:lang w:val="vi-VN"/>
                              </w:rPr>
                              <w:t>n</w:t>
                            </w:r>
                          </w:p>
                        </w:txbxContent>
                      </wps:txbx>
                      <wps:bodyPr wrap="square">
                        <a:spAutoFit/>
                      </wps:bodyPr>
                    </wps:wsp>
                  </a:graphicData>
                </a:graphic>
                <wp14:sizeRelH relativeFrom="margin">
                  <wp14:pctWidth>0</wp14:pctWidth>
                </wp14:sizeRelH>
              </wp:anchor>
            </w:drawing>
          </mc:Choice>
          <mc:Fallback>
            <w:pict>
              <v:rect id="Rectangle 9" o:spid="_x0000_s1047" style="position:absolute;margin-left:21.7pt;margin-top:5.45pt;width:162.35pt;height:29.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" filled="f" stroked="f">
                <v:textbox style="mso-fit-shape-to-text:t">
                  <w:txbxContent>
                    <w:p w:rsidR="00142161" w:rsidRDefault="00142161" w:rsidP="00142161">
                      <w:pPr>
                        <w:pStyle w:val="NormalWeb"/>
                        <w:spacing w:before="0" w:beforeAutospacing="0" w:after="0" w:afterAutospacing="0"/>
                        <w:textAlignment w:val="baseline"/>
                      </w:pPr>
                      <w:r>
                        <w:rPr>
                          <w:rFonts w:asciiTheme="majorHAnsi" w:cs="Arial"/>
                          <w:color w:val="000000" w:themeColor="text1"/>
                          <w:kern w:val="24"/>
                          <w:lang w:val="vi-VN"/>
                        </w:rPr>
                        <w:t>Ch</w:t>
                      </w:r>
                      <w:r>
                        <w:rPr>
                          <w:rFonts w:asciiTheme="majorHAnsi" w:cs="Arial"/>
                          <w:color w:val="000000" w:themeColor="text1"/>
                          <w:kern w:val="24"/>
                          <w:lang w:val="vi-VN"/>
                        </w:rPr>
                        <w:t>ợ</w:t>
                      </w:r>
                      <w:r>
                        <w:rPr>
                          <w:rFonts w:asciiTheme="majorHAnsi" w:cs="Arial"/>
                          <w:color w:val="000000" w:themeColor="text1"/>
                          <w:kern w:val="24"/>
                          <w:lang w:val="vi-VN"/>
                        </w:rPr>
                        <w:t xml:space="preserve"> </w:t>
                      </w:r>
                      <w:r>
                        <w:rPr>
                          <w:rFonts w:asciiTheme="majorHAnsi" w:hAnsi="Cambria" w:cs="Arial"/>
                          <w:color w:val="000000" w:themeColor="text1"/>
                          <w:kern w:val="24"/>
                        </w:rPr>
                        <w:t xml:space="preserve">phiên huyện </w:t>
                      </w:r>
                      <w:r>
                        <w:rPr>
                          <w:rFonts w:asciiTheme="majorHAnsi" w:cs="Arial"/>
                          <w:color w:val="000000" w:themeColor="text1"/>
                          <w:kern w:val="24"/>
                          <w:lang w:val="vi-VN"/>
                        </w:rPr>
                        <w:t>Đồ</w:t>
                      </w:r>
                      <w:r>
                        <w:rPr>
                          <w:rFonts w:asciiTheme="majorHAnsi" w:cs="Arial"/>
                          <w:color w:val="000000" w:themeColor="text1"/>
                          <w:kern w:val="24"/>
                          <w:lang w:val="vi-VN"/>
                        </w:rPr>
                        <w:t>ng V</w:t>
                      </w:r>
                      <w:r>
                        <w:rPr>
                          <w:rFonts w:asciiTheme="majorHAnsi" w:cs="Arial"/>
                          <w:color w:val="000000" w:themeColor="text1"/>
                          <w:kern w:val="24"/>
                          <w:lang w:val="vi-VN"/>
                        </w:rPr>
                        <w:t>ă</w:t>
                      </w:r>
                      <w:r>
                        <w:rPr>
                          <w:rFonts w:asciiTheme="majorHAnsi" w:cs="Arial"/>
                          <w:color w:val="000000" w:themeColor="text1"/>
                          <w:kern w:val="24"/>
                          <w:lang w:val="vi-VN"/>
                        </w:rPr>
                        <w:t>n</w:t>
                      </w:r>
                    </w:p>
                  </w:txbxContent>
                </v:textbox>
              </v:rect>
            </w:pict>
          </mc:Fallback>
        </mc:AlternateContent>
      </w:r>
      <w:r w:rsidR="00142161">
        <w:rPr>
          <w:sz w:val="40"/>
          <w:szCs w:val="40"/>
        </w:rPr>
        <w:tab/>
      </w:r>
    </w:p>
    <w:p w:rsidR="00E433D6" w:rsidRDefault="00E433D6" w:rsidP="00142161">
      <w:pPr>
        <w:tabs>
          <w:tab w:val="left" w:pos="1793"/>
        </w:tabs>
        <w:rPr>
          <w:sz w:val="40"/>
          <w:szCs w:val="40"/>
        </w:rPr>
      </w:pPr>
    </w:p>
    <w:p w:rsidR="00E433D6" w:rsidRDefault="00E433D6" w:rsidP="00142161">
      <w:pPr>
        <w:tabs>
          <w:tab w:val="left" w:pos="1793"/>
        </w:tabs>
        <w:rPr>
          <w:sz w:val="40"/>
          <w:szCs w:val="40"/>
        </w:rPr>
      </w:pPr>
    </w:p>
    <w:p w:rsidR="005E6834" w:rsidRDefault="005E6834" w:rsidP="005E6834">
      <w:pPr>
        <w:jc w:val="center"/>
        <w:rPr>
          <w:sz w:val="40"/>
          <w:szCs w:val="40"/>
        </w:rPr>
      </w:pPr>
      <w:r>
        <w:rPr>
          <w:noProof/>
        </w:rPr>
        <w:drawing>
          <wp:inline distT="0" distB="0" distL="0" distR="0" wp14:anchorId="44F9C9D7" wp14:editId="3DC10530">
            <wp:extent cx="3808617" cy="2009955"/>
            <wp:effectExtent l="0" t="0" r="190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2876" cy="2012203"/>
                    </a:xfrm>
                    <a:prstGeom prst="rect">
                      <a:avLst/>
                    </a:prstGeom>
                  </pic:spPr>
                </pic:pic>
              </a:graphicData>
            </a:graphic>
          </wp:inline>
        </w:drawing>
      </w:r>
    </w:p>
    <w:p w:rsidR="00A52A02" w:rsidRDefault="00A52A02" w:rsidP="00A52A02">
      <w:pPr>
        <w:rPr>
          <w:sz w:val="40"/>
          <w:szCs w:val="40"/>
        </w:rPr>
      </w:pPr>
      <w:r>
        <w:rPr>
          <w:noProof/>
        </w:rPr>
        <w:lastRenderedPageBreak/>
        <mc:AlternateContent>
          <mc:Choice Requires="wps">
            <w:drawing>
              <wp:anchor distT="0" distB="0" distL="114300" distR="114300" simplePos="0" relativeHeight="251704320" behindDoc="0" locked="0" layoutInCell="1" allowOverlap="1" wp14:anchorId="0FF729DD" wp14:editId="180DBA6F">
                <wp:simplePos x="0" y="0"/>
                <wp:positionH relativeFrom="column">
                  <wp:posOffset>186690</wp:posOffset>
                </wp:positionH>
                <wp:positionV relativeFrom="paragraph">
                  <wp:posOffset>2139315</wp:posOffset>
                </wp:positionV>
                <wp:extent cx="2286000" cy="304800"/>
                <wp:effectExtent l="57150" t="38100" r="76200" b="95250"/>
                <wp:wrapNone/>
                <wp:docPr id="17" name="Rectangle 8"/>
                <wp:cNvGraphicFramePr/>
                <a:graphic xmlns:a="http://schemas.openxmlformats.org/drawingml/2006/main">
                  <a:graphicData uri="http://schemas.microsoft.com/office/word/2010/wordprocessingShape">
                    <wps:wsp>
                      <wps:cNvSpPr/>
                      <wps:spPr>
                        <a:xfrm>
                          <a:off x="0" y="0"/>
                          <a:ext cx="2286000"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52A02" w:rsidRDefault="00A52A02" w:rsidP="00A52A02">
                            <w:pPr>
                              <w:pStyle w:val="NormalWeb"/>
                              <w:spacing w:before="0" w:beforeAutospacing="0" w:after="0" w:afterAutospacing="0"/>
                              <w:jc w:val="center"/>
                              <w:textAlignment w:val="baseline"/>
                            </w:pPr>
                            <w:r>
                              <w:rPr>
                                <w:rFonts w:asciiTheme="minorHAnsi" w:hAnsi="Calibri" w:cstheme="minorBidi"/>
                                <w:color w:val="000000" w:themeColor="dark1"/>
                                <w:kern w:val="24"/>
                              </w:rPr>
                              <w:t>Thác Bản Giốc</w:t>
                            </w:r>
                          </w:p>
                        </w:txbxContent>
                      </wps:txbx>
                      <wps:bodyPr rtlCol="0" anchor="ctr"/>
                    </wps:wsp>
                  </a:graphicData>
                </a:graphic>
              </wp:anchor>
            </w:drawing>
          </mc:Choice>
          <mc:Fallback>
            <w:pict>
              <v:rect id="Rectangle 8" o:spid="_x0000_s1048" style="position:absolute;margin-left:14.7pt;margin-top:168.45pt;width:180pt;height:2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" fillcolor="#cdddac [1622]" strokecolor="#94b64e [3046]">
                <v:fill color2="#f0f4e6 [502]" rotate="t" angle="180" colors="0 #dafda7;22938f #e4fdc2;1 #f5ffe6" focus="100%" type="gradient"/>
                <v:shadow on="t" color="black" opacity="24903f" origin=",.5" offset="0,.55556mm"/>
                <v:textbox>
                  <w:txbxContent>
                    <w:p w:rsidR="00A52A02" w:rsidRDefault="00A52A02" w:rsidP="00A52A02">
                      <w:pPr>
                        <w:pStyle w:val="NormalWeb"/>
                        <w:spacing w:before="0" w:beforeAutospacing="0" w:after="0" w:afterAutospacing="0"/>
                        <w:jc w:val="center"/>
                        <w:textAlignment w:val="baseline"/>
                      </w:pPr>
                      <w:r>
                        <w:rPr>
                          <w:rFonts w:asciiTheme="minorHAnsi" w:hAnsi="Calibri" w:cstheme="minorBidi"/>
                          <w:color w:val="000000" w:themeColor="dark1"/>
                          <w:kern w:val="24"/>
                        </w:rPr>
                        <w:t>Thác Bản Giốc</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61B6022C" wp14:editId="1E7E47A0">
                <wp:simplePos x="0" y="0"/>
                <wp:positionH relativeFrom="column">
                  <wp:posOffset>3413125</wp:posOffset>
                </wp:positionH>
                <wp:positionV relativeFrom="paragraph">
                  <wp:posOffset>2130784</wp:posOffset>
                </wp:positionV>
                <wp:extent cx="2286000" cy="304800"/>
                <wp:effectExtent l="57150" t="38100" r="76200" b="95250"/>
                <wp:wrapNone/>
                <wp:docPr id="19" name="Rectangle 9"/>
                <wp:cNvGraphicFramePr/>
                <a:graphic xmlns:a="http://schemas.openxmlformats.org/drawingml/2006/main">
                  <a:graphicData uri="http://schemas.microsoft.com/office/word/2010/wordprocessingShape">
                    <wps:wsp>
                      <wps:cNvSpPr/>
                      <wps:spPr>
                        <a:xfrm>
                          <a:off x="0" y="0"/>
                          <a:ext cx="2286000"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52A02" w:rsidRDefault="00A52A02" w:rsidP="00A52A02">
                            <w:pPr>
                              <w:pStyle w:val="NormalWeb"/>
                              <w:spacing w:before="0" w:beforeAutospacing="0" w:after="0" w:afterAutospacing="0"/>
                              <w:jc w:val="center"/>
                              <w:textAlignment w:val="baseline"/>
                            </w:pPr>
                            <w:r>
                              <w:rPr>
                                <w:rFonts w:asciiTheme="minorHAnsi" w:hAnsi="Calibri" w:cstheme="minorBidi"/>
                                <w:color w:val="000000" w:themeColor="dark1"/>
                                <w:kern w:val="24"/>
                              </w:rPr>
                              <w:t>Hồ Thăng Hen</w:t>
                            </w:r>
                          </w:p>
                        </w:txbxContent>
                      </wps:txbx>
                      <wps:bodyPr rtlCol="0" anchor="ctr"/>
                    </wps:wsp>
                  </a:graphicData>
                </a:graphic>
              </wp:anchor>
            </w:drawing>
          </mc:Choice>
          <mc:Fallback>
            <w:pict>
              <v:rect id="_x0000_s1049" style="position:absolute;margin-left:268.75pt;margin-top:167.8pt;width:180pt;height:2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" fillcolor="#cdddac [1622]" strokecolor="#94b64e [3046]">
                <v:fill color2="#f0f4e6 [502]" rotate="t" angle="180" colors="0 #dafda7;22938f #e4fdc2;1 #f5ffe6" focus="100%" type="gradient"/>
                <v:shadow on="t" color="black" opacity="24903f" origin=",.5" offset="0,.55556mm"/>
                <v:textbox>
                  <w:txbxContent>
                    <w:p w:rsidR="00A52A02" w:rsidRDefault="00A52A02" w:rsidP="00A52A02">
                      <w:pPr>
                        <w:pStyle w:val="NormalWeb"/>
                        <w:spacing w:before="0" w:beforeAutospacing="0" w:after="0" w:afterAutospacing="0"/>
                        <w:jc w:val="center"/>
                        <w:textAlignment w:val="baseline"/>
                      </w:pPr>
                      <w:r>
                        <w:rPr>
                          <w:rFonts w:asciiTheme="minorHAnsi" w:hAnsi="Calibri" w:cstheme="minorBidi"/>
                          <w:color w:val="000000" w:themeColor="dark1"/>
                          <w:kern w:val="24"/>
                        </w:rPr>
                        <w:t>Hồ Thăng Hen</w:t>
                      </w:r>
                    </w:p>
                  </w:txbxContent>
                </v:textbox>
              </v:rect>
            </w:pict>
          </mc:Fallback>
        </mc:AlternateContent>
      </w:r>
      <w:r>
        <w:rPr>
          <w:noProof/>
        </w:rPr>
        <w:drawing>
          <wp:inline distT="0" distB="0" distL="0" distR="0" wp14:anchorId="6D8E7F58" wp14:editId="0EB831FB">
            <wp:extent cx="2941608" cy="2023757"/>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0599" cy="2023063"/>
                    </a:xfrm>
                    <a:prstGeom prst="rect">
                      <a:avLst/>
                    </a:prstGeom>
                  </pic:spPr>
                </pic:pic>
              </a:graphicData>
            </a:graphic>
          </wp:inline>
        </w:drawing>
      </w:r>
      <w:r>
        <w:rPr>
          <w:noProof/>
        </w:rPr>
        <w:drawing>
          <wp:inline distT="0" distB="0" distL="0" distR="0" wp14:anchorId="4B6229F2" wp14:editId="0FF018DC">
            <wp:extent cx="3088257" cy="1852954"/>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9760" cy="1853856"/>
                    </a:xfrm>
                    <a:prstGeom prst="rect">
                      <a:avLst/>
                    </a:prstGeom>
                  </pic:spPr>
                </pic:pic>
              </a:graphicData>
            </a:graphic>
          </wp:inline>
        </w:drawing>
      </w:r>
    </w:p>
    <w:p w:rsidR="00A52A02" w:rsidRPr="00A52A02" w:rsidRDefault="00A52A02" w:rsidP="00A52A02">
      <w:pPr>
        <w:rPr>
          <w:sz w:val="40"/>
          <w:szCs w:val="40"/>
        </w:rPr>
      </w:pPr>
    </w:p>
    <w:p w:rsidR="00A52A02" w:rsidRDefault="00A52A02" w:rsidP="00A52A02">
      <w:pPr>
        <w:jc w:val="both"/>
        <w:rPr>
          <w:sz w:val="40"/>
          <w:szCs w:val="40"/>
        </w:rPr>
      </w:pPr>
      <w:r>
        <w:rPr>
          <w:noProof/>
        </w:rPr>
        <w:drawing>
          <wp:inline distT="0" distB="0" distL="0" distR="0" wp14:anchorId="69850D2B" wp14:editId="305710AD">
            <wp:extent cx="2682815" cy="2484408"/>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275" cy="2487612"/>
                    </a:xfrm>
                    <a:prstGeom prst="rect">
                      <a:avLst/>
                    </a:prstGeom>
                  </pic:spPr>
                </pic:pic>
              </a:graphicData>
            </a:graphic>
          </wp:inline>
        </w:drawing>
      </w:r>
      <w:r w:rsidR="00AC1F46">
        <w:rPr>
          <w:noProof/>
        </w:rPr>
        <w:drawing>
          <wp:inline distT="0" distB="0" distL="0" distR="0" wp14:anchorId="17277F76" wp14:editId="615197B3">
            <wp:extent cx="3157268" cy="2437748"/>
            <wp:effectExtent l="0" t="0" r="5080" b="127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57268" cy="2437748"/>
                    </a:xfrm>
                    <a:prstGeom prst="rect">
                      <a:avLst/>
                    </a:prstGeom>
                  </pic:spPr>
                </pic:pic>
              </a:graphicData>
            </a:graphic>
          </wp:inline>
        </w:drawing>
      </w:r>
    </w:p>
    <w:p w:rsidR="00D93E5B" w:rsidRDefault="00714606" w:rsidP="00A52A02">
      <w:pPr>
        <w:tabs>
          <w:tab w:val="left" w:pos="2269"/>
        </w:tabs>
        <w:rPr>
          <w:sz w:val="40"/>
          <w:szCs w:val="40"/>
        </w:rPr>
      </w:pPr>
      <w:r>
        <w:rPr>
          <w:noProof/>
        </w:rPr>
        <mc:AlternateContent>
          <mc:Choice Requires="wps">
            <w:drawing>
              <wp:anchor distT="0" distB="0" distL="114300" distR="114300" simplePos="0" relativeHeight="251712512" behindDoc="0" locked="0" layoutInCell="1" allowOverlap="1" wp14:anchorId="123592F5" wp14:editId="2C538E2E">
                <wp:simplePos x="0" y="0"/>
                <wp:positionH relativeFrom="column">
                  <wp:posOffset>189781</wp:posOffset>
                </wp:positionH>
                <wp:positionV relativeFrom="paragraph">
                  <wp:posOffset>461741</wp:posOffset>
                </wp:positionV>
                <wp:extent cx="5175777" cy="543464"/>
                <wp:effectExtent l="0" t="0" r="0" b="9525"/>
                <wp:wrapNone/>
                <wp:docPr id="2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175777" cy="54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490" w:rsidRDefault="00BC0490" w:rsidP="00BC0490">
                            <w:pPr>
                              <w:pStyle w:val="NormalWeb"/>
                              <w:spacing w:before="0" w:beforeAutospacing="0" w:after="0" w:afterAutospacing="0"/>
                              <w:jc w:val="center"/>
                              <w:textAlignment w:val="baseline"/>
                            </w:pPr>
                            <w:r>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CÔNG VIÊN ĐỊA CHẤT ĐẮK NÔNG</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margin-left:14.95pt;margin-top:36.35pt;width:407.55pt;height:4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" filled="f" stroked="f">
                <v:path arrowok="t"/>
                <o:lock v:ext="edit" grouping="t"/>
                <v:textbox>
                  <w:txbxContent>
                    <w:p w:rsidR="00BC0490" w:rsidRDefault="00BC0490" w:rsidP="00BC0490">
                      <w:pPr>
                        <w:pStyle w:val="NormalWeb"/>
                        <w:spacing w:before="0" w:beforeAutospacing="0" w:after="0" w:afterAutospacing="0"/>
                        <w:jc w:val="center"/>
                        <w:textAlignment w:val="baseline"/>
                      </w:pPr>
                      <w:r>
                        <w:rPr>
                          <w:rFonts w:eastAsiaTheme="majorEastAs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CÔNG VIÊN ĐỊA CHẤT ĐẮK NÔNG</w:t>
                      </w:r>
                    </w:p>
                  </w:txbxContent>
                </v:textbox>
              </v:rect>
            </w:pict>
          </mc:Fallback>
        </mc:AlternateContent>
      </w:r>
      <w:r w:rsidR="00E97BC7">
        <w:rPr>
          <w:noProof/>
        </w:rPr>
        <mc:AlternateContent>
          <mc:Choice Requires="wps">
            <w:drawing>
              <wp:anchor distT="0" distB="0" distL="114300" distR="114300" simplePos="0" relativeHeight="251710464" behindDoc="0" locked="0" layoutInCell="1" allowOverlap="1" wp14:anchorId="1C825800" wp14:editId="4F76B0F2">
                <wp:simplePos x="0" y="0"/>
                <wp:positionH relativeFrom="column">
                  <wp:posOffset>2828925</wp:posOffset>
                </wp:positionH>
                <wp:positionV relativeFrom="paragraph">
                  <wp:posOffset>-4445</wp:posOffset>
                </wp:positionV>
                <wp:extent cx="3139440" cy="304800"/>
                <wp:effectExtent l="57150" t="38100" r="80010" b="95250"/>
                <wp:wrapNone/>
                <wp:docPr id="12" name="Rectangle 11"/>
                <wp:cNvGraphicFramePr/>
                <a:graphic xmlns:a="http://schemas.openxmlformats.org/drawingml/2006/main">
                  <a:graphicData uri="http://schemas.microsoft.com/office/word/2010/wordprocessingShape">
                    <wps:wsp>
                      <wps:cNvSpPr/>
                      <wps:spPr>
                        <a:xfrm>
                          <a:off x="0" y="0"/>
                          <a:ext cx="3139440"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97BC7" w:rsidRDefault="00E97BC7" w:rsidP="00E97BC7">
                            <w:pPr>
                              <w:pStyle w:val="NormalWeb"/>
                              <w:spacing w:before="0" w:beforeAutospacing="0" w:after="0" w:afterAutospacing="0"/>
                              <w:jc w:val="center"/>
                              <w:textAlignment w:val="baseline"/>
                            </w:pPr>
                            <w:r>
                              <w:rPr>
                                <w:rFonts w:asciiTheme="minorHAnsi" w:hAnsi="Calibri" w:cstheme="minorBidi"/>
                                <w:color w:val="000000" w:themeColor="dark1"/>
                                <w:kern w:val="24"/>
                              </w:rPr>
                              <w:t>Khu Di tích Quốc gia đặc biệt Pác Bó</w:t>
                            </w:r>
                          </w:p>
                        </w:txbxContent>
                      </wps:txbx>
                      <wps:bodyPr wrap="square" rtlCol="0" anchor="ctr"/>
                    </wps:wsp>
                  </a:graphicData>
                </a:graphic>
                <wp14:sizeRelH relativeFrom="margin">
                  <wp14:pctWidth>0</wp14:pctWidth>
                </wp14:sizeRelH>
              </wp:anchor>
            </w:drawing>
          </mc:Choice>
          <mc:Fallback>
            <w:pict>
              <v:rect id="Rectangle 11" o:spid="_x0000_s1051" style="position:absolute;margin-left:222.75pt;margin-top:-.35pt;width:247.2pt;height:2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" fillcolor="#cdddac [1622]" strokecolor="#94b64e [3046]">
                <v:fill color2="#f0f4e6 [502]" rotate="t" angle="180" colors="0 #dafda7;22938f #e4fdc2;1 #f5ffe6" focus="100%" type="gradient"/>
                <v:shadow on="t" color="black" opacity="24903f" origin=",.5" offset="0,.55556mm"/>
                <v:textbox>
                  <w:txbxContent>
                    <w:p w:rsidR="00E97BC7" w:rsidRDefault="00E97BC7" w:rsidP="00E97BC7">
                      <w:pPr>
                        <w:pStyle w:val="NormalWeb"/>
                        <w:spacing w:before="0" w:beforeAutospacing="0" w:after="0" w:afterAutospacing="0"/>
                        <w:jc w:val="center"/>
                        <w:textAlignment w:val="baseline"/>
                      </w:pPr>
                      <w:r>
                        <w:rPr>
                          <w:rFonts w:asciiTheme="minorHAnsi" w:hAnsi="Calibri" w:cstheme="minorBidi"/>
                          <w:color w:val="000000" w:themeColor="dark1"/>
                          <w:kern w:val="24"/>
                        </w:rPr>
                        <w:t>Khu Di tích Quốc gia đặc biệt Pác Bó</w:t>
                      </w:r>
                    </w:p>
                  </w:txbxContent>
                </v:textbox>
              </v:rect>
            </w:pict>
          </mc:Fallback>
        </mc:AlternateContent>
      </w:r>
      <w:r w:rsidR="00A52A02">
        <w:rPr>
          <w:noProof/>
        </w:rPr>
        <mc:AlternateContent>
          <mc:Choice Requires="wps">
            <w:drawing>
              <wp:anchor distT="0" distB="0" distL="114300" distR="114300" simplePos="0" relativeHeight="251708416" behindDoc="0" locked="0" layoutInCell="1" allowOverlap="1" wp14:anchorId="176F0F8E" wp14:editId="1AB473AF">
                <wp:simplePos x="0" y="0"/>
                <wp:positionH relativeFrom="column">
                  <wp:posOffset>-77639</wp:posOffset>
                </wp:positionH>
                <wp:positionV relativeFrom="paragraph">
                  <wp:posOffset>-4086</wp:posOffset>
                </wp:positionV>
                <wp:extent cx="2665227" cy="304800"/>
                <wp:effectExtent l="57150" t="38100" r="78105" b="95250"/>
                <wp:wrapNone/>
                <wp:docPr id="22" name="Rectangle 10"/>
                <wp:cNvGraphicFramePr/>
                <a:graphic xmlns:a="http://schemas.openxmlformats.org/drawingml/2006/main">
                  <a:graphicData uri="http://schemas.microsoft.com/office/word/2010/wordprocessingShape">
                    <wps:wsp>
                      <wps:cNvSpPr/>
                      <wps:spPr>
                        <a:xfrm>
                          <a:off x="0" y="0"/>
                          <a:ext cx="2665227" cy="3048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52A02" w:rsidRDefault="00A52A02" w:rsidP="00A52A02">
                            <w:pPr>
                              <w:pStyle w:val="NormalWeb"/>
                              <w:spacing w:before="0" w:beforeAutospacing="0" w:after="0" w:afterAutospacing="0"/>
                              <w:jc w:val="center"/>
                              <w:textAlignment w:val="baseline"/>
                            </w:pPr>
                            <w:r>
                              <w:rPr>
                                <w:rFonts w:asciiTheme="minorHAnsi" w:hAnsi="Calibri" w:cstheme="minorBidi"/>
                                <w:color w:val="000000" w:themeColor="dark1"/>
                                <w:kern w:val="24"/>
                              </w:rPr>
                              <w:t>Vườn Quốc gia Phia Oắc – Phia Đén</w:t>
                            </w:r>
                          </w:p>
                        </w:txbxContent>
                      </wps:txbx>
                      <wps:bodyPr wrap="square" rtlCol="0" anchor="ctr"/>
                    </wps:wsp>
                  </a:graphicData>
                </a:graphic>
                <wp14:sizeRelH relativeFrom="margin">
                  <wp14:pctWidth>0</wp14:pctWidth>
                </wp14:sizeRelH>
              </wp:anchor>
            </w:drawing>
          </mc:Choice>
          <mc:Fallback>
            <w:pict>
              <v:rect id="Rectangle 10" o:spid="_x0000_s1052" style="position:absolute;margin-left:-6.1pt;margin-top:-.3pt;width:209.85pt;height:2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" fillcolor="#cdddac [1622]" strokecolor="#94b64e [3046]">
                <v:fill color2="#f0f4e6 [502]" rotate="t" angle="180" colors="0 #dafda7;22938f #e4fdc2;1 #f5ffe6" focus="100%" type="gradient"/>
                <v:shadow on="t" color="black" opacity="24903f" origin=",.5" offset="0,.55556mm"/>
                <v:textbox>
                  <w:txbxContent>
                    <w:p w:rsidR="00A52A02" w:rsidRDefault="00A52A02" w:rsidP="00A52A02">
                      <w:pPr>
                        <w:pStyle w:val="NormalWeb"/>
                        <w:spacing w:before="0" w:beforeAutospacing="0" w:after="0" w:afterAutospacing="0"/>
                        <w:jc w:val="center"/>
                        <w:textAlignment w:val="baseline"/>
                      </w:pPr>
                      <w:r>
                        <w:rPr>
                          <w:rFonts w:asciiTheme="minorHAnsi" w:hAnsi="Calibri" w:cstheme="minorBidi"/>
                          <w:color w:val="000000" w:themeColor="dark1"/>
                          <w:kern w:val="24"/>
                        </w:rPr>
                        <w:t>Vườn Quốc gia Phia Oắc – Phia Đén</w:t>
                      </w:r>
                    </w:p>
                  </w:txbxContent>
                </v:textbox>
              </v:rect>
            </w:pict>
          </mc:Fallback>
        </mc:AlternateContent>
      </w:r>
      <w:r w:rsidR="00A52A02">
        <w:rPr>
          <w:sz w:val="40"/>
          <w:szCs w:val="40"/>
        </w:rPr>
        <w:tab/>
      </w:r>
    </w:p>
    <w:p w:rsidR="00D93E5B" w:rsidRPr="00D93E5B" w:rsidRDefault="00D93E5B" w:rsidP="00D93E5B">
      <w:pPr>
        <w:rPr>
          <w:sz w:val="40"/>
          <w:szCs w:val="40"/>
        </w:rPr>
      </w:pPr>
    </w:p>
    <w:p w:rsidR="00D93E5B" w:rsidRDefault="00D93E5B" w:rsidP="00D93E5B">
      <w:pPr>
        <w:rPr>
          <w:sz w:val="40"/>
          <w:szCs w:val="40"/>
        </w:rPr>
      </w:pPr>
      <w:r>
        <w:rPr>
          <w:noProof/>
        </w:rPr>
        <mc:AlternateContent>
          <mc:Choice Requires="wps">
            <w:drawing>
              <wp:anchor distT="0" distB="0" distL="114300" distR="114300" simplePos="0" relativeHeight="251714560" behindDoc="0" locked="0" layoutInCell="1" allowOverlap="1" wp14:anchorId="5D85172E" wp14:editId="55D7252A">
                <wp:simplePos x="0" y="0"/>
                <wp:positionH relativeFrom="column">
                  <wp:posOffset>-163902</wp:posOffset>
                </wp:positionH>
                <wp:positionV relativeFrom="paragraph">
                  <wp:posOffset>18989</wp:posOffset>
                </wp:positionV>
                <wp:extent cx="6054090" cy="2924355"/>
                <wp:effectExtent l="0" t="0" r="0" b="9525"/>
                <wp:wrapNone/>
                <wp:docPr id="3686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54090" cy="292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5B" w:rsidRPr="0022308E" w:rsidRDefault="00D93E5B" w:rsidP="00D93E5B">
                            <w:pPr>
                              <w:pStyle w:val="ListParagraph"/>
                              <w:numPr>
                                <w:ilvl w:val="0"/>
                                <w:numId w:val="9"/>
                              </w:numPr>
                              <w:jc w:val="both"/>
                              <w:textAlignment w:val="baseline"/>
                              <w:rPr>
                                <w:rFonts w:eastAsia="Times New Roman"/>
                                <w:color w:val="FF0000"/>
                                <w:sz w:val="48"/>
                                <w:szCs w:val="48"/>
                              </w:rPr>
                            </w:pPr>
                            <w:r w:rsidRPr="0022308E">
                              <w:rPr>
                                <w:color w:val="FF0000"/>
                                <w:kern w:val="24"/>
                                <w:sz w:val="48"/>
                                <w:szCs w:val="48"/>
                                <w:lang w:val="es-NI"/>
                              </w:rPr>
                              <w:t>Công viên địa chất Đắk Nông trải dài trên 05 huyện và 01 thị xã gồm huyện Krông Nô, Cư Jút, Đắk Mil, Đắk Song, Đắk G’Long và thị xã Gia Nghĩa.</w:t>
                            </w:r>
                          </w:p>
                          <w:p w:rsidR="00D93E5B" w:rsidRPr="006D776F" w:rsidRDefault="00D93E5B" w:rsidP="00D93E5B">
                            <w:pPr>
                              <w:pStyle w:val="ListParagraph"/>
                              <w:numPr>
                                <w:ilvl w:val="0"/>
                                <w:numId w:val="9"/>
                              </w:numPr>
                              <w:jc w:val="both"/>
                              <w:textAlignment w:val="baseline"/>
                              <w:rPr>
                                <w:rFonts w:eastAsia="Times New Roman"/>
                                <w:sz w:val="48"/>
                                <w:szCs w:val="48"/>
                              </w:rPr>
                            </w:pPr>
                            <w:r w:rsidRPr="006D776F">
                              <w:rPr>
                                <w:color w:val="000000" w:themeColor="text1"/>
                                <w:kern w:val="24"/>
                                <w:sz w:val="48"/>
                                <w:szCs w:val="48"/>
                                <w:lang w:val="es-NI"/>
                              </w:rPr>
                              <w:t>Khu vực Công viên địa chất Đắk Nông mang tính chất nhiệt đới gió mùa cận xích đạo, chịu ảnh hưởng của gió mùa Tây Nam khô nóng.</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12.9pt;margin-top:1.5pt;width:476.7pt;height:23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" filled="f" stroked="f">
                <v:path arrowok="t"/>
                <o:lock v:ext="edit" grouping="t"/>
                <v:textbox>
                  <w:txbxContent>
                    <w:p w:rsidR="00D93E5B" w:rsidRPr="0022308E" w:rsidRDefault="00D93E5B" w:rsidP="00D93E5B">
                      <w:pPr>
                        <w:pStyle w:val="ListParagraph"/>
                        <w:numPr>
                          <w:ilvl w:val="0"/>
                          <w:numId w:val="9"/>
                        </w:numPr>
                        <w:jc w:val="both"/>
                        <w:textAlignment w:val="baseline"/>
                        <w:rPr>
                          <w:rFonts w:eastAsia="Times New Roman"/>
                          <w:color w:val="FF0000"/>
                          <w:sz w:val="48"/>
                          <w:szCs w:val="48"/>
                        </w:rPr>
                      </w:pPr>
                      <w:r w:rsidRPr="0022308E">
                        <w:rPr>
                          <w:color w:val="FF0000"/>
                          <w:kern w:val="24"/>
                          <w:sz w:val="48"/>
                          <w:szCs w:val="48"/>
                          <w:lang w:val="es-NI"/>
                        </w:rPr>
                        <w:t>Công viên địa chất Đắk Nông trải dài trên 05 huyện và 01 thị xã gồm huyện Krông Nô, Cư Jút, Đắk Mil, Đắk Song, Đắk G’Long và thị xã Gia Nghĩa.</w:t>
                      </w:r>
                    </w:p>
                    <w:p w:rsidR="00D93E5B" w:rsidRPr="006D776F" w:rsidRDefault="00D93E5B" w:rsidP="00D93E5B">
                      <w:pPr>
                        <w:pStyle w:val="ListParagraph"/>
                        <w:numPr>
                          <w:ilvl w:val="0"/>
                          <w:numId w:val="9"/>
                        </w:numPr>
                        <w:jc w:val="both"/>
                        <w:textAlignment w:val="baseline"/>
                        <w:rPr>
                          <w:rFonts w:eastAsia="Times New Roman"/>
                          <w:sz w:val="48"/>
                          <w:szCs w:val="48"/>
                        </w:rPr>
                      </w:pPr>
                      <w:r w:rsidRPr="006D776F">
                        <w:rPr>
                          <w:color w:val="000000" w:themeColor="text1"/>
                          <w:kern w:val="24"/>
                          <w:sz w:val="48"/>
                          <w:szCs w:val="48"/>
                          <w:lang w:val="es-NI"/>
                        </w:rPr>
                        <w:t>Khu vực Công viên địa chất Đắk Nông mang tính chất nhiệt đới gió mùa cận xích đạo, chịu ảnh hưởng của gió mùa Tây Nam khô nóng.</w:t>
                      </w:r>
                    </w:p>
                  </w:txbxContent>
                </v:textbox>
              </v:rect>
            </w:pict>
          </mc:Fallback>
        </mc:AlternateContent>
      </w:r>
    </w:p>
    <w:p w:rsidR="00831528" w:rsidRDefault="00D93E5B" w:rsidP="00D93E5B">
      <w:pPr>
        <w:tabs>
          <w:tab w:val="left" w:pos="3749"/>
        </w:tabs>
        <w:rPr>
          <w:sz w:val="40"/>
          <w:szCs w:val="40"/>
        </w:rPr>
      </w:pPr>
      <w:r>
        <w:rPr>
          <w:sz w:val="40"/>
          <w:szCs w:val="40"/>
        </w:rPr>
        <w:tab/>
      </w:r>
    </w:p>
    <w:p w:rsidR="00831528" w:rsidRPr="00831528" w:rsidRDefault="00831528" w:rsidP="00831528">
      <w:pPr>
        <w:rPr>
          <w:sz w:val="40"/>
          <w:szCs w:val="40"/>
        </w:rPr>
      </w:pPr>
    </w:p>
    <w:p w:rsidR="00831528" w:rsidRPr="00831528" w:rsidRDefault="00831528" w:rsidP="00831528">
      <w:pPr>
        <w:rPr>
          <w:sz w:val="40"/>
          <w:szCs w:val="40"/>
        </w:rPr>
      </w:pPr>
    </w:p>
    <w:p w:rsidR="00831528" w:rsidRDefault="00831528" w:rsidP="00831528">
      <w:pPr>
        <w:rPr>
          <w:sz w:val="40"/>
          <w:szCs w:val="40"/>
        </w:rPr>
      </w:pPr>
    </w:p>
    <w:p w:rsidR="00947951" w:rsidRDefault="00947951" w:rsidP="00831528">
      <w:pPr>
        <w:jc w:val="center"/>
        <w:rPr>
          <w:sz w:val="40"/>
          <w:szCs w:val="40"/>
        </w:rPr>
      </w:pPr>
    </w:p>
    <w:p w:rsidR="00831528" w:rsidRDefault="00831528" w:rsidP="00831528">
      <w:pPr>
        <w:jc w:val="center"/>
        <w:rPr>
          <w:sz w:val="40"/>
          <w:szCs w:val="40"/>
        </w:rPr>
      </w:pPr>
    </w:p>
    <w:p w:rsidR="00831528" w:rsidRDefault="006D776F" w:rsidP="00831528">
      <w:pPr>
        <w:jc w:val="center"/>
        <w:rPr>
          <w:sz w:val="40"/>
          <w:szCs w:val="40"/>
        </w:rPr>
      </w:pPr>
      <w:r>
        <w:rPr>
          <w:noProof/>
        </w:rPr>
        <w:lastRenderedPageBreak/>
        <mc:AlternateContent>
          <mc:Choice Requires="wps">
            <w:drawing>
              <wp:anchor distT="0" distB="0" distL="114300" distR="114300" simplePos="0" relativeHeight="251716608" behindDoc="0" locked="0" layoutInCell="1" allowOverlap="1" wp14:anchorId="50AA459F" wp14:editId="2F3DB41D">
                <wp:simplePos x="0" y="0"/>
                <wp:positionH relativeFrom="column">
                  <wp:posOffset>-345057</wp:posOffset>
                </wp:positionH>
                <wp:positionV relativeFrom="paragraph">
                  <wp:posOffset>-74559</wp:posOffset>
                </wp:positionV>
                <wp:extent cx="5857336" cy="3096883"/>
                <wp:effectExtent l="0" t="0" r="0" b="8890"/>
                <wp:wrapNone/>
                <wp:docPr id="2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857336" cy="3096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76F" w:rsidRPr="009C581C" w:rsidRDefault="006D776F" w:rsidP="009C581C">
                            <w:pPr>
                              <w:pStyle w:val="ListParagraph"/>
                              <w:numPr>
                                <w:ilvl w:val="0"/>
                                <w:numId w:val="10"/>
                              </w:numPr>
                              <w:tabs>
                                <w:tab w:val="clear" w:pos="720"/>
                                <w:tab w:val="num" w:pos="142"/>
                              </w:tabs>
                              <w:kinsoku w:val="0"/>
                              <w:overflowPunct w:val="0"/>
                              <w:ind w:left="142" w:firstLine="0"/>
                              <w:jc w:val="both"/>
                              <w:textAlignment w:val="baseline"/>
                              <w:rPr>
                                <w:rFonts w:eastAsia="Times New Roman"/>
                                <w:sz w:val="44"/>
                                <w:szCs w:val="44"/>
                              </w:rPr>
                            </w:pPr>
                            <w:r w:rsidRPr="009C581C">
                              <w:rPr>
                                <w:color w:val="000000" w:themeColor="text1"/>
                                <w:kern w:val="24"/>
                                <w:sz w:val="44"/>
                                <w:szCs w:val="44"/>
                                <w:lang w:val="es-NI"/>
                              </w:rPr>
                              <w:t>Công viên địa chất Đắk Nông có Quốc lộ 14 nối thành phố Hồ Chí Minh và các tỉnh Miền đông Nam bộ với các tỉnh Tây Nguyên, cách Thành phố Hồ Chí Minh 230km và cách Thành phố Buôn Ma Thuột (Đắk Lắk) 15 km;</w:t>
                            </w:r>
                          </w:p>
                          <w:p w:rsidR="006D776F" w:rsidRPr="000A46A8" w:rsidRDefault="006D776F" w:rsidP="009C581C">
                            <w:pPr>
                              <w:pStyle w:val="ListParagraph"/>
                              <w:numPr>
                                <w:ilvl w:val="0"/>
                                <w:numId w:val="10"/>
                              </w:numPr>
                              <w:tabs>
                                <w:tab w:val="clear" w:pos="720"/>
                                <w:tab w:val="num" w:pos="142"/>
                              </w:tabs>
                              <w:kinsoku w:val="0"/>
                              <w:overflowPunct w:val="0"/>
                              <w:ind w:left="142" w:firstLine="0"/>
                              <w:jc w:val="both"/>
                              <w:textAlignment w:val="baseline"/>
                              <w:rPr>
                                <w:rFonts w:eastAsia="Times New Roman"/>
                                <w:sz w:val="44"/>
                                <w:szCs w:val="44"/>
                              </w:rPr>
                            </w:pPr>
                            <w:r w:rsidRPr="009C581C">
                              <w:rPr>
                                <w:color w:val="000000" w:themeColor="text1"/>
                                <w:kern w:val="24"/>
                                <w:sz w:val="44"/>
                                <w:szCs w:val="44"/>
                                <w:lang w:val="es-NI"/>
                              </w:rPr>
                              <w:t xml:space="preserve">Có Quốc lộ 28 nối Công viên địa chất Đắk Nông với Lâm Đồng (cách Thành phố Đà Lạt) 110km và Thành phố Phan Thiết (Bình Thuận) 160km. </w:t>
                            </w:r>
                          </w:p>
                          <w:p w:rsidR="000A46A8" w:rsidRPr="000A46A8" w:rsidRDefault="000A46A8" w:rsidP="000A46A8">
                            <w:pPr>
                              <w:tabs>
                                <w:tab w:val="num" w:pos="142"/>
                              </w:tabs>
                              <w:kinsoku w:val="0"/>
                              <w:overflowPunct w:val="0"/>
                              <w:jc w:val="both"/>
                              <w:textAlignment w:val="baseline"/>
                              <w:rPr>
                                <w:rFonts w:eastAsia="Times New Roman"/>
                                <w:sz w:val="44"/>
                                <w:szCs w:val="44"/>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27.15pt;margin-top:-5.85pt;width:461.2pt;height:243.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" filled="f" stroked="f">
                <v:path arrowok="t"/>
                <o:lock v:ext="edit" grouping="t"/>
                <v:textbox>
                  <w:txbxContent>
                    <w:p w:rsidR="006D776F" w:rsidRPr="009C581C" w:rsidRDefault="006D776F" w:rsidP="009C581C">
                      <w:pPr>
                        <w:pStyle w:val="ListParagraph"/>
                        <w:numPr>
                          <w:ilvl w:val="0"/>
                          <w:numId w:val="10"/>
                        </w:numPr>
                        <w:tabs>
                          <w:tab w:val="clear" w:pos="720"/>
                          <w:tab w:val="num" w:pos="142"/>
                        </w:tabs>
                        <w:kinsoku w:val="0"/>
                        <w:overflowPunct w:val="0"/>
                        <w:ind w:left="142" w:firstLine="0"/>
                        <w:jc w:val="both"/>
                        <w:textAlignment w:val="baseline"/>
                        <w:rPr>
                          <w:rFonts w:eastAsia="Times New Roman"/>
                          <w:sz w:val="44"/>
                          <w:szCs w:val="44"/>
                        </w:rPr>
                      </w:pPr>
                      <w:r w:rsidRPr="009C581C">
                        <w:rPr>
                          <w:color w:val="000000" w:themeColor="text1"/>
                          <w:kern w:val="24"/>
                          <w:sz w:val="44"/>
                          <w:szCs w:val="44"/>
                          <w:lang w:val="es-NI"/>
                        </w:rPr>
                        <w:t>Công viên địa chất Đắk Nông có Quốc lộ 14 nối thành phố Hồ Chí Minh và các tỉnh Miền đông Nam bộ với các tỉnh Tây Nguyên, cách Thành phố Hồ Chí Minh 230km và cách Thành phố Buôn Ma Thuột (Đắk Lắk) 15 km;</w:t>
                      </w:r>
                    </w:p>
                    <w:p w:rsidR="006D776F" w:rsidRPr="000A46A8" w:rsidRDefault="006D776F" w:rsidP="009C581C">
                      <w:pPr>
                        <w:pStyle w:val="ListParagraph"/>
                        <w:numPr>
                          <w:ilvl w:val="0"/>
                          <w:numId w:val="10"/>
                        </w:numPr>
                        <w:tabs>
                          <w:tab w:val="clear" w:pos="720"/>
                          <w:tab w:val="num" w:pos="142"/>
                        </w:tabs>
                        <w:kinsoku w:val="0"/>
                        <w:overflowPunct w:val="0"/>
                        <w:ind w:left="142" w:firstLine="0"/>
                        <w:jc w:val="both"/>
                        <w:textAlignment w:val="baseline"/>
                        <w:rPr>
                          <w:rFonts w:eastAsia="Times New Roman"/>
                          <w:sz w:val="44"/>
                          <w:szCs w:val="44"/>
                        </w:rPr>
                      </w:pPr>
                      <w:r w:rsidRPr="009C581C">
                        <w:rPr>
                          <w:color w:val="000000" w:themeColor="text1"/>
                          <w:kern w:val="24"/>
                          <w:sz w:val="44"/>
                          <w:szCs w:val="44"/>
                          <w:lang w:val="es-NI"/>
                        </w:rPr>
                        <w:t xml:space="preserve">Có Quốc lộ 28 nối Công viên địa chất Đắk Nông với Lâm Đồng (cách Thành phố Đà Lạt) 110km và Thành phố Phan Thiết (Bình Thuận) 160km. </w:t>
                      </w:r>
                    </w:p>
                    <w:p w:rsidR="000A46A8" w:rsidRPr="000A46A8" w:rsidRDefault="000A46A8" w:rsidP="000A46A8">
                      <w:pPr>
                        <w:tabs>
                          <w:tab w:val="num" w:pos="142"/>
                        </w:tabs>
                        <w:kinsoku w:val="0"/>
                        <w:overflowPunct w:val="0"/>
                        <w:jc w:val="both"/>
                        <w:textAlignment w:val="baseline"/>
                        <w:rPr>
                          <w:rFonts w:eastAsia="Times New Roman"/>
                          <w:sz w:val="44"/>
                          <w:szCs w:val="44"/>
                        </w:rPr>
                      </w:pPr>
                    </w:p>
                  </w:txbxContent>
                </v:textbox>
              </v:rect>
            </w:pict>
          </mc:Fallback>
        </mc:AlternateContent>
      </w:r>
    </w:p>
    <w:p w:rsidR="00831528" w:rsidRDefault="00831528" w:rsidP="00831528">
      <w:pPr>
        <w:jc w:val="center"/>
        <w:rPr>
          <w:sz w:val="40"/>
          <w:szCs w:val="40"/>
        </w:rPr>
      </w:pPr>
    </w:p>
    <w:p w:rsidR="000A46A8" w:rsidRDefault="000A46A8" w:rsidP="00831528">
      <w:pPr>
        <w:jc w:val="center"/>
        <w:rPr>
          <w:sz w:val="40"/>
          <w:szCs w:val="40"/>
        </w:rPr>
      </w:pPr>
    </w:p>
    <w:p w:rsidR="000A46A8" w:rsidRPr="000A46A8" w:rsidRDefault="000A46A8" w:rsidP="000A46A8">
      <w:pPr>
        <w:rPr>
          <w:sz w:val="40"/>
          <w:szCs w:val="40"/>
        </w:rPr>
      </w:pPr>
    </w:p>
    <w:p w:rsidR="000A46A8" w:rsidRDefault="000A46A8" w:rsidP="000A46A8">
      <w:pPr>
        <w:rPr>
          <w:sz w:val="40"/>
          <w:szCs w:val="40"/>
        </w:rPr>
      </w:pPr>
    </w:p>
    <w:p w:rsidR="000A46A8" w:rsidRDefault="000A46A8" w:rsidP="000A46A8">
      <w:pPr>
        <w:rPr>
          <w:sz w:val="40"/>
          <w:szCs w:val="40"/>
        </w:rPr>
      </w:pPr>
    </w:p>
    <w:p w:rsidR="000A46A8" w:rsidRDefault="000A46A8" w:rsidP="000A46A8">
      <w:pPr>
        <w:rPr>
          <w:sz w:val="40"/>
          <w:szCs w:val="40"/>
        </w:rPr>
      </w:pPr>
    </w:p>
    <w:p w:rsidR="004627F6" w:rsidRDefault="000A46A8" w:rsidP="000A46A8">
      <w:pPr>
        <w:tabs>
          <w:tab w:val="left" w:pos="3546"/>
        </w:tabs>
        <w:jc w:val="center"/>
        <w:rPr>
          <w:sz w:val="40"/>
          <w:szCs w:val="40"/>
        </w:rPr>
      </w:pPr>
      <w:r>
        <w:rPr>
          <w:noProof/>
        </w:rPr>
        <mc:AlternateContent>
          <mc:Choice Requires="wps">
            <w:drawing>
              <wp:anchor distT="0" distB="0" distL="114300" distR="114300" simplePos="0" relativeHeight="251718656" behindDoc="0" locked="0" layoutInCell="1" allowOverlap="1" wp14:anchorId="610E73D0" wp14:editId="027DE80E">
                <wp:simplePos x="0" y="0"/>
                <wp:positionH relativeFrom="column">
                  <wp:posOffset>1069675</wp:posOffset>
                </wp:positionH>
                <wp:positionV relativeFrom="paragraph">
                  <wp:posOffset>2628636</wp:posOffset>
                </wp:positionV>
                <wp:extent cx="4088526" cy="381000"/>
                <wp:effectExtent l="0" t="0" r="0" b="0"/>
                <wp:wrapNone/>
                <wp:docPr id="4915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526"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6A8" w:rsidRDefault="000A46A8" w:rsidP="000A46A8">
                            <w:pPr>
                              <w:pStyle w:val="NormalWeb"/>
                              <w:spacing w:before="0" w:beforeAutospacing="0" w:after="0" w:afterAutospacing="0"/>
                              <w:jc w:val="center"/>
                              <w:textAlignment w:val="baseline"/>
                            </w:pPr>
                            <w:r>
                              <w:rPr>
                                <w:b/>
                                <w:bCs/>
                                <w:color w:val="000000" w:themeColor="text1"/>
                                <w:kern w:val="24"/>
                              </w:rPr>
                              <w:t xml:space="preserve">Quốc lộ 14, đoạn qua huyện Đắk Song </w:t>
                            </w:r>
                          </w:p>
                        </w:txbxContent>
                      </wps:txbx>
                      <wps:bodyPr wrap="square">
                        <a:spAutoFit/>
                      </wps:bodyPr>
                    </wps:wsp>
                  </a:graphicData>
                </a:graphic>
                <wp14:sizeRelH relativeFrom="margin">
                  <wp14:pctWidth>0</wp14:pctWidth>
                </wp14:sizeRelH>
              </wp:anchor>
            </w:drawing>
          </mc:Choice>
          <mc:Fallback>
            <w:pict>
              <v:shape id="_x0000_s1055" type="#_x0000_t202" style="position:absolute;left:0;text-align:left;margin-left:84.25pt;margin-top:207pt;width:321.95pt;height:30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" filled="f" stroked="f">
                <v:textbox style="mso-fit-shape-to-text:t">
                  <w:txbxContent>
                    <w:p w:rsidR="000A46A8" w:rsidRDefault="000A46A8" w:rsidP="000A46A8">
                      <w:pPr>
                        <w:pStyle w:val="NormalWeb"/>
                        <w:spacing w:before="0" w:beforeAutospacing="0" w:after="0" w:afterAutospacing="0"/>
                        <w:jc w:val="center"/>
                        <w:textAlignment w:val="baseline"/>
                      </w:pPr>
                      <w:r>
                        <w:rPr>
                          <w:b/>
                          <w:bCs/>
                          <w:color w:val="000000" w:themeColor="text1"/>
                          <w:kern w:val="24"/>
                        </w:rPr>
                        <w:t xml:space="preserve">Quốc lộ 14, đoạn qua huyện Đắk Song </w:t>
                      </w:r>
                    </w:p>
                  </w:txbxContent>
                </v:textbox>
              </v:shape>
            </w:pict>
          </mc:Fallback>
        </mc:AlternateContent>
      </w:r>
      <w:r>
        <w:rPr>
          <w:noProof/>
        </w:rPr>
        <w:drawing>
          <wp:inline distT="0" distB="0" distL="0" distR="0" wp14:anchorId="333C0D5F" wp14:editId="21D9B667">
            <wp:extent cx="3965736" cy="2397236"/>
            <wp:effectExtent l="0" t="0" r="0" b="3175"/>
            <wp:docPr id="49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2529" cy="2401343"/>
                    </a:xfrm>
                    <a:prstGeom prst="rect">
                      <a:avLst/>
                    </a:prstGeom>
                    <a:noFill/>
                    <a:ln>
                      <a:noFill/>
                    </a:ln>
                    <a:extLst/>
                  </pic:spPr>
                </pic:pic>
              </a:graphicData>
            </a:graphic>
          </wp:inline>
        </w:drawing>
      </w:r>
    </w:p>
    <w:p w:rsidR="004627F6" w:rsidRPr="004627F6" w:rsidRDefault="004627F6" w:rsidP="004627F6">
      <w:pPr>
        <w:rPr>
          <w:sz w:val="40"/>
          <w:szCs w:val="40"/>
        </w:rPr>
      </w:pPr>
      <w:r>
        <w:rPr>
          <w:noProof/>
        </w:rPr>
        <mc:AlternateContent>
          <mc:Choice Requires="wps">
            <w:drawing>
              <wp:anchor distT="0" distB="0" distL="114300" distR="114300" simplePos="0" relativeHeight="251720704" behindDoc="0" locked="0" layoutInCell="1" allowOverlap="1" wp14:anchorId="71D15971" wp14:editId="07613C2A">
                <wp:simplePos x="0" y="0"/>
                <wp:positionH relativeFrom="column">
                  <wp:posOffset>198408</wp:posOffset>
                </wp:positionH>
                <wp:positionV relativeFrom="paragraph">
                  <wp:posOffset>324940</wp:posOffset>
                </wp:positionV>
                <wp:extent cx="5943600" cy="3136265"/>
                <wp:effectExtent l="0" t="0" r="0" b="6985"/>
                <wp:wrapNone/>
                <wp:docPr id="2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3600" cy="313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7F6" w:rsidRPr="004627F6" w:rsidRDefault="004627F6" w:rsidP="004627F6">
                            <w:pPr>
                              <w:pStyle w:val="ListParagraph"/>
                              <w:numPr>
                                <w:ilvl w:val="0"/>
                                <w:numId w:val="11"/>
                              </w:numPr>
                              <w:kinsoku w:val="0"/>
                              <w:overflowPunct w:val="0"/>
                              <w:jc w:val="both"/>
                              <w:textAlignment w:val="baseline"/>
                              <w:rPr>
                                <w:rFonts w:eastAsia="Times New Roman"/>
                                <w:sz w:val="40"/>
                                <w:szCs w:val="40"/>
                              </w:rPr>
                            </w:pPr>
                            <w:bookmarkStart w:id="0" w:name="_GoBack"/>
                            <w:r w:rsidRPr="004627F6">
                              <w:rPr>
                                <w:color w:val="000000" w:themeColor="text1"/>
                                <w:kern w:val="24"/>
                                <w:sz w:val="40"/>
                                <w:szCs w:val="40"/>
                                <w:lang w:val="es-NI"/>
                              </w:rPr>
                              <w:t>Công viên địa chất Đắk Nông có cộng đồng dân cư gồm 40 dân tộc cùng sinh sống, với dân số là 497.901 người.</w:t>
                            </w:r>
                          </w:p>
                          <w:p w:rsidR="004627F6" w:rsidRPr="004627F6" w:rsidRDefault="004627F6" w:rsidP="004627F6">
                            <w:pPr>
                              <w:pStyle w:val="ListParagraph"/>
                              <w:numPr>
                                <w:ilvl w:val="0"/>
                                <w:numId w:val="11"/>
                              </w:numPr>
                              <w:kinsoku w:val="0"/>
                              <w:overflowPunct w:val="0"/>
                              <w:jc w:val="both"/>
                              <w:textAlignment w:val="baseline"/>
                              <w:rPr>
                                <w:rFonts w:eastAsia="Times New Roman"/>
                                <w:sz w:val="40"/>
                                <w:szCs w:val="40"/>
                              </w:rPr>
                            </w:pPr>
                            <w:r w:rsidRPr="004627F6">
                              <w:rPr>
                                <w:color w:val="000000" w:themeColor="text1"/>
                                <w:kern w:val="24"/>
                                <w:sz w:val="40"/>
                                <w:szCs w:val="40"/>
                                <w:lang w:val="es-NI"/>
                              </w:rPr>
                              <w:t>Cộng đồng dân cư Công viên địa chất Đắk Nông được hình thành từ: Đồng bào các dân tộc tại chỗ như M'Nông, Mạ, Ê đê, …; đồng bào Kinh sinh sống lâu đời trên Tây Nguyên và đồng bào các dân tộc miền núi phía Bắc mới di cư vào lập nghiệp như Tày, Thái, Mường, Nùng, Dao, H'Mông .v.v.</w:t>
                            </w:r>
                            <w:bookmarkEnd w:id="0"/>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15.6pt;margin-top:25.6pt;width:468pt;height:246.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" filled="f" stroked="f">
                <v:path arrowok="t"/>
                <o:lock v:ext="edit" grouping="t"/>
                <v:textbox>
                  <w:txbxContent>
                    <w:p w:rsidR="004627F6" w:rsidRPr="004627F6" w:rsidRDefault="004627F6" w:rsidP="004627F6">
                      <w:pPr>
                        <w:pStyle w:val="ListParagraph"/>
                        <w:numPr>
                          <w:ilvl w:val="0"/>
                          <w:numId w:val="11"/>
                        </w:numPr>
                        <w:kinsoku w:val="0"/>
                        <w:overflowPunct w:val="0"/>
                        <w:jc w:val="both"/>
                        <w:textAlignment w:val="baseline"/>
                        <w:rPr>
                          <w:rFonts w:eastAsia="Times New Roman"/>
                          <w:sz w:val="40"/>
                          <w:szCs w:val="40"/>
                        </w:rPr>
                      </w:pPr>
                      <w:bookmarkStart w:id="1" w:name="_GoBack"/>
                      <w:r w:rsidRPr="004627F6">
                        <w:rPr>
                          <w:color w:val="000000" w:themeColor="text1"/>
                          <w:kern w:val="24"/>
                          <w:sz w:val="40"/>
                          <w:szCs w:val="40"/>
                          <w:lang w:val="es-NI"/>
                        </w:rPr>
                        <w:t>Công viên địa chất Đắk Nông có cộng đồng dân cư gồm 40 dân tộc cùng sinh sống, với dân số là 497.901 người.</w:t>
                      </w:r>
                    </w:p>
                    <w:p w:rsidR="004627F6" w:rsidRPr="004627F6" w:rsidRDefault="004627F6" w:rsidP="004627F6">
                      <w:pPr>
                        <w:pStyle w:val="ListParagraph"/>
                        <w:numPr>
                          <w:ilvl w:val="0"/>
                          <w:numId w:val="11"/>
                        </w:numPr>
                        <w:kinsoku w:val="0"/>
                        <w:overflowPunct w:val="0"/>
                        <w:jc w:val="both"/>
                        <w:textAlignment w:val="baseline"/>
                        <w:rPr>
                          <w:rFonts w:eastAsia="Times New Roman"/>
                          <w:sz w:val="40"/>
                          <w:szCs w:val="40"/>
                        </w:rPr>
                      </w:pPr>
                      <w:r w:rsidRPr="004627F6">
                        <w:rPr>
                          <w:color w:val="000000" w:themeColor="text1"/>
                          <w:kern w:val="24"/>
                          <w:sz w:val="40"/>
                          <w:szCs w:val="40"/>
                          <w:lang w:val="es-NI"/>
                        </w:rPr>
                        <w:t>Cộng đồng dân cư Công viên địa chất Đắk Nông được hình thành từ: Đồng bào các dân tộc tại chỗ như M'Nông, Mạ, Ê đê, …; đồng bào Kinh sinh sống lâu đời trên Tây Nguyên và đồng bào các dân tộc miền núi phía Bắc mới di cư vào lập nghiệp như Tày, Thái, Mường, Nùng, Dao, H'Mông .v.v.</w:t>
                      </w:r>
                      <w:bookmarkEnd w:id="1"/>
                    </w:p>
                  </w:txbxContent>
                </v:textbox>
              </v:rect>
            </w:pict>
          </mc:Fallback>
        </mc:AlternateContent>
      </w:r>
    </w:p>
    <w:p w:rsidR="004627F6" w:rsidRPr="004627F6" w:rsidRDefault="004627F6" w:rsidP="004627F6">
      <w:pPr>
        <w:rPr>
          <w:sz w:val="40"/>
          <w:szCs w:val="40"/>
        </w:rPr>
      </w:pPr>
    </w:p>
    <w:p w:rsidR="004627F6" w:rsidRDefault="004627F6" w:rsidP="004627F6">
      <w:pPr>
        <w:rPr>
          <w:sz w:val="40"/>
          <w:szCs w:val="40"/>
        </w:rPr>
      </w:pPr>
    </w:p>
    <w:p w:rsidR="004627F6" w:rsidRDefault="004627F6" w:rsidP="004627F6">
      <w:pPr>
        <w:jc w:val="center"/>
        <w:rPr>
          <w:sz w:val="40"/>
          <w:szCs w:val="40"/>
        </w:rPr>
      </w:pPr>
    </w:p>
    <w:p w:rsidR="004627F6" w:rsidRDefault="004627F6" w:rsidP="004627F6">
      <w:pPr>
        <w:rPr>
          <w:sz w:val="40"/>
          <w:szCs w:val="40"/>
        </w:rPr>
      </w:pPr>
    </w:p>
    <w:p w:rsidR="00831528" w:rsidRDefault="004627F6" w:rsidP="004627F6">
      <w:pPr>
        <w:tabs>
          <w:tab w:val="left" w:pos="4252"/>
        </w:tabs>
        <w:rPr>
          <w:sz w:val="40"/>
          <w:szCs w:val="40"/>
        </w:rPr>
      </w:pPr>
      <w:r>
        <w:rPr>
          <w:sz w:val="40"/>
          <w:szCs w:val="40"/>
        </w:rPr>
        <w:tab/>
      </w:r>
    </w:p>
    <w:p w:rsidR="004627F6" w:rsidRDefault="004627F6" w:rsidP="004627F6">
      <w:pPr>
        <w:tabs>
          <w:tab w:val="left" w:pos="4252"/>
        </w:tabs>
        <w:rPr>
          <w:sz w:val="40"/>
          <w:szCs w:val="40"/>
        </w:rPr>
      </w:pPr>
    </w:p>
    <w:p w:rsidR="004627F6" w:rsidRDefault="004627F6" w:rsidP="004627F6">
      <w:pPr>
        <w:tabs>
          <w:tab w:val="left" w:pos="4252"/>
        </w:tabs>
        <w:rPr>
          <w:sz w:val="40"/>
          <w:szCs w:val="40"/>
        </w:rPr>
      </w:pPr>
    </w:p>
    <w:p w:rsidR="004627F6" w:rsidRDefault="004627F6" w:rsidP="004627F6">
      <w:pPr>
        <w:tabs>
          <w:tab w:val="left" w:pos="4252"/>
        </w:tabs>
        <w:rPr>
          <w:sz w:val="40"/>
          <w:szCs w:val="40"/>
        </w:rPr>
      </w:pPr>
    </w:p>
    <w:p w:rsidR="004627F6" w:rsidRDefault="004627F6" w:rsidP="004627F6">
      <w:pPr>
        <w:tabs>
          <w:tab w:val="left" w:pos="4252"/>
        </w:tabs>
        <w:rPr>
          <w:sz w:val="40"/>
          <w:szCs w:val="40"/>
        </w:rPr>
      </w:pPr>
    </w:p>
    <w:p w:rsidR="004627F6" w:rsidRPr="004627F6" w:rsidRDefault="004627F6" w:rsidP="004627F6">
      <w:pPr>
        <w:tabs>
          <w:tab w:val="left" w:pos="4252"/>
        </w:tabs>
        <w:rPr>
          <w:sz w:val="40"/>
          <w:szCs w:val="40"/>
        </w:rPr>
      </w:pPr>
    </w:p>
    <w:sectPr w:rsidR="004627F6" w:rsidRPr="004627F6" w:rsidSect="00AC17B0">
      <w:footerReference w:type="default" r:id="rId35"/>
      <w:pgSz w:w="11907" w:h="16840" w:code="9"/>
      <w:pgMar w:top="851" w:right="850" w:bottom="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716" w:rsidRDefault="00C66716" w:rsidP="00EF1D62">
      <w:pPr>
        <w:spacing w:after="0" w:line="240" w:lineRule="auto"/>
      </w:pPr>
      <w:r>
        <w:separator/>
      </w:r>
    </w:p>
  </w:endnote>
  <w:endnote w:type="continuationSeparator" w:id="0">
    <w:p w:rsidR="00C66716" w:rsidRDefault="00C66716" w:rsidP="00EF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106409"/>
      <w:docPartObj>
        <w:docPartGallery w:val="Page Numbers (Bottom of Page)"/>
        <w:docPartUnique/>
      </w:docPartObj>
    </w:sdtPr>
    <w:sdtEndPr>
      <w:rPr>
        <w:noProof/>
      </w:rPr>
    </w:sdtEndPr>
    <w:sdtContent>
      <w:p w:rsidR="00EF1D62" w:rsidRDefault="00EF1D62">
        <w:pPr>
          <w:pStyle w:val="Footer"/>
          <w:jc w:val="center"/>
        </w:pPr>
        <w:r>
          <w:fldChar w:fldCharType="begin"/>
        </w:r>
        <w:r>
          <w:instrText xml:space="preserve"> PAGE   \* MERGEFORMAT </w:instrText>
        </w:r>
        <w:r>
          <w:fldChar w:fldCharType="separate"/>
        </w:r>
        <w:r w:rsidR="004627F6">
          <w:rPr>
            <w:noProof/>
          </w:rPr>
          <w:t>11</w:t>
        </w:r>
        <w:r>
          <w:rPr>
            <w:noProof/>
          </w:rPr>
          <w:fldChar w:fldCharType="end"/>
        </w:r>
      </w:p>
    </w:sdtContent>
  </w:sdt>
  <w:p w:rsidR="00EF1D62" w:rsidRDefault="00EF1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716" w:rsidRDefault="00C66716" w:rsidP="00EF1D62">
      <w:pPr>
        <w:spacing w:after="0" w:line="240" w:lineRule="auto"/>
      </w:pPr>
      <w:r>
        <w:separator/>
      </w:r>
    </w:p>
  </w:footnote>
  <w:footnote w:type="continuationSeparator" w:id="0">
    <w:p w:rsidR="00C66716" w:rsidRDefault="00C66716" w:rsidP="00EF1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C59E5"/>
    <w:multiLevelType w:val="hybridMultilevel"/>
    <w:tmpl w:val="D36ECBCC"/>
    <w:lvl w:ilvl="0" w:tplc="DD14C850">
      <w:start w:val="1"/>
      <w:numFmt w:val="bullet"/>
      <w:lvlText w:val="•"/>
      <w:lvlJc w:val="left"/>
      <w:pPr>
        <w:tabs>
          <w:tab w:val="num" w:pos="720"/>
        </w:tabs>
        <w:ind w:left="720" w:hanging="360"/>
      </w:pPr>
      <w:rPr>
        <w:rFonts w:ascii="Arial" w:hAnsi="Arial" w:hint="default"/>
      </w:rPr>
    </w:lvl>
    <w:lvl w:ilvl="1" w:tplc="47527B8E" w:tentative="1">
      <w:start w:val="1"/>
      <w:numFmt w:val="bullet"/>
      <w:lvlText w:val="•"/>
      <w:lvlJc w:val="left"/>
      <w:pPr>
        <w:tabs>
          <w:tab w:val="num" w:pos="1440"/>
        </w:tabs>
        <w:ind w:left="1440" w:hanging="360"/>
      </w:pPr>
      <w:rPr>
        <w:rFonts w:ascii="Arial" w:hAnsi="Arial" w:hint="default"/>
      </w:rPr>
    </w:lvl>
    <w:lvl w:ilvl="2" w:tplc="93664266" w:tentative="1">
      <w:start w:val="1"/>
      <w:numFmt w:val="bullet"/>
      <w:lvlText w:val="•"/>
      <w:lvlJc w:val="left"/>
      <w:pPr>
        <w:tabs>
          <w:tab w:val="num" w:pos="2160"/>
        </w:tabs>
        <w:ind w:left="2160" w:hanging="360"/>
      </w:pPr>
      <w:rPr>
        <w:rFonts w:ascii="Arial" w:hAnsi="Arial" w:hint="default"/>
      </w:rPr>
    </w:lvl>
    <w:lvl w:ilvl="3" w:tplc="CFA23394" w:tentative="1">
      <w:start w:val="1"/>
      <w:numFmt w:val="bullet"/>
      <w:lvlText w:val="•"/>
      <w:lvlJc w:val="left"/>
      <w:pPr>
        <w:tabs>
          <w:tab w:val="num" w:pos="2880"/>
        </w:tabs>
        <w:ind w:left="2880" w:hanging="360"/>
      </w:pPr>
      <w:rPr>
        <w:rFonts w:ascii="Arial" w:hAnsi="Arial" w:hint="default"/>
      </w:rPr>
    </w:lvl>
    <w:lvl w:ilvl="4" w:tplc="19A40DFA" w:tentative="1">
      <w:start w:val="1"/>
      <w:numFmt w:val="bullet"/>
      <w:lvlText w:val="•"/>
      <w:lvlJc w:val="left"/>
      <w:pPr>
        <w:tabs>
          <w:tab w:val="num" w:pos="3600"/>
        </w:tabs>
        <w:ind w:left="3600" w:hanging="360"/>
      </w:pPr>
      <w:rPr>
        <w:rFonts w:ascii="Arial" w:hAnsi="Arial" w:hint="default"/>
      </w:rPr>
    </w:lvl>
    <w:lvl w:ilvl="5" w:tplc="A0988FCC" w:tentative="1">
      <w:start w:val="1"/>
      <w:numFmt w:val="bullet"/>
      <w:lvlText w:val="•"/>
      <w:lvlJc w:val="left"/>
      <w:pPr>
        <w:tabs>
          <w:tab w:val="num" w:pos="4320"/>
        </w:tabs>
        <w:ind w:left="4320" w:hanging="360"/>
      </w:pPr>
      <w:rPr>
        <w:rFonts w:ascii="Arial" w:hAnsi="Arial" w:hint="default"/>
      </w:rPr>
    </w:lvl>
    <w:lvl w:ilvl="6" w:tplc="1FECFA58" w:tentative="1">
      <w:start w:val="1"/>
      <w:numFmt w:val="bullet"/>
      <w:lvlText w:val="•"/>
      <w:lvlJc w:val="left"/>
      <w:pPr>
        <w:tabs>
          <w:tab w:val="num" w:pos="5040"/>
        </w:tabs>
        <w:ind w:left="5040" w:hanging="360"/>
      </w:pPr>
      <w:rPr>
        <w:rFonts w:ascii="Arial" w:hAnsi="Arial" w:hint="default"/>
      </w:rPr>
    </w:lvl>
    <w:lvl w:ilvl="7" w:tplc="989C01FA" w:tentative="1">
      <w:start w:val="1"/>
      <w:numFmt w:val="bullet"/>
      <w:lvlText w:val="•"/>
      <w:lvlJc w:val="left"/>
      <w:pPr>
        <w:tabs>
          <w:tab w:val="num" w:pos="5760"/>
        </w:tabs>
        <w:ind w:left="5760" w:hanging="360"/>
      </w:pPr>
      <w:rPr>
        <w:rFonts w:ascii="Arial" w:hAnsi="Arial" w:hint="default"/>
      </w:rPr>
    </w:lvl>
    <w:lvl w:ilvl="8" w:tplc="23CA4DEC" w:tentative="1">
      <w:start w:val="1"/>
      <w:numFmt w:val="bullet"/>
      <w:lvlText w:val="•"/>
      <w:lvlJc w:val="left"/>
      <w:pPr>
        <w:tabs>
          <w:tab w:val="num" w:pos="6480"/>
        </w:tabs>
        <w:ind w:left="6480" w:hanging="360"/>
      </w:pPr>
      <w:rPr>
        <w:rFonts w:ascii="Arial" w:hAnsi="Arial" w:hint="default"/>
      </w:rPr>
    </w:lvl>
  </w:abstractNum>
  <w:abstractNum w:abstractNumId="1">
    <w:nsid w:val="269C5C9D"/>
    <w:multiLevelType w:val="hybridMultilevel"/>
    <w:tmpl w:val="997C9A1A"/>
    <w:lvl w:ilvl="0" w:tplc="74AC45C6">
      <w:start w:val="1"/>
      <w:numFmt w:val="bullet"/>
      <w:lvlText w:val=""/>
      <w:lvlJc w:val="left"/>
      <w:pPr>
        <w:tabs>
          <w:tab w:val="num" w:pos="720"/>
        </w:tabs>
        <w:ind w:left="720" w:hanging="360"/>
      </w:pPr>
      <w:rPr>
        <w:rFonts w:ascii="Wingdings" w:hAnsi="Wingdings" w:hint="default"/>
      </w:rPr>
    </w:lvl>
    <w:lvl w:ilvl="1" w:tplc="10CE1176" w:tentative="1">
      <w:start w:val="1"/>
      <w:numFmt w:val="bullet"/>
      <w:lvlText w:val=""/>
      <w:lvlJc w:val="left"/>
      <w:pPr>
        <w:tabs>
          <w:tab w:val="num" w:pos="1440"/>
        </w:tabs>
        <w:ind w:left="1440" w:hanging="360"/>
      </w:pPr>
      <w:rPr>
        <w:rFonts w:ascii="Wingdings" w:hAnsi="Wingdings" w:hint="default"/>
      </w:rPr>
    </w:lvl>
    <w:lvl w:ilvl="2" w:tplc="2C4A7E90" w:tentative="1">
      <w:start w:val="1"/>
      <w:numFmt w:val="bullet"/>
      <w:lvlText w:val=""/>
      <w:lvlJc w:val="left"/>
      <w:pPr>
        <w:tabs>
          <w:tab w:val="num" w:pos="2160"/>
        </w:tabs>
        <w:ind w:left="2160" w:hanging="360"/>
      </w:pPr>
      <w:rPr>
        <w:rFonts w:ascii="Wingdings" w:hAnsi="Wingdings" w:hint="default"/>
      </w:rPr>
    </w:lvl>
    <w:lvl w:ilvl="3" w:tplc="CC323178" w:tentative="1">
      <w:start w:val="1"/>
      <w:numFmt w:val="bullet"/>
      <w:lvlText w:val=""/>
      <w:lvlJc w:val="left"/>
      <w:pPr>
        <w:tabs>
          <w:tab w:val="num" w:pos="2880"/>
        </w:tabs>
        <w:ind w:left="2880" w:hanging="360"/>
      </w:pPr>
      <w:rPr>
        <w:rFonts w:ascii="Wingdings" w:hAnsi="Wingdings" w:hint="default"/>
      </w:rPr>
    </w:lvl>
    <w:lvl w:ilvl="4" w:tplc="53DA2DC4" w:tentative="1">
      <w:start w:val="1"/>
      <w:numFmt w:val="bullet"/>
      <w:lvlText w:val=""/>
      <w:lvlJc w:val="left"/>
      <w:pPr>
        <w:tabs>
          <w:tab w:val="num" w:pos="3600"/>
        </w:tabs>
        <w:ind w:left="3600" w:hanging="360"/>
      </w:pPr>
      <w:rPr>
        <w:rFonts w:ascii="Wingdings" w:hAnsi="Wingdings" w:hint="default"/>
      </w:rPr>
    </w:lvl>
    <w:lvl w:ilvl="5" w:tplc="4822CA56" w:tentative="1">
      <w:start w:val="1"/>
      <w:numFmt w:val="bullet"/>
      <w:lvlText w:val=""/>
      <w:lvlJc w:val="left"/>
      <w:pPr>
        <w:tabs>
          <w:tab w:val="num" w:pos="4320"/>
        </w:tabs>
        <w:ind w:left="4320" w:hanging="360"/>
      </w:pPr>
      <w:rPr>
        <w:rFonts w:ascii="Wingdings" w:hAnsi="Wingdings" w:hint="default"/>
      </w:rPr>
    </w:lvl>
    <w:lvl w:ilvl="6" w:tplc="0030A022" w:tentative="1">
      <w:start w:val="1"/>
      <w:numFmt w:val="bullet"/>
      <w:lvlText w:val=""/>
      <w:lvlJc w:val="left"/>
      <w:pPr>
        <w:tabs>
          <w:tab w:val="num" w:pos="5040"/>
        </w:tabs>
        <w:ind w:left="5040" w:hanging="360"/>
      </w:pPr>
      <w:rPr>
        <w:rFonts w:ascii="Wingdings" w:hAnsi="Wingdings" w:hint="default"/>
      </w:rPr>
    </w:lvl>
    <w:lvl w:ilvl="7" w:tplc="A92A3772" w:tentative="1">
      <w:start w:val="1"/>
      <w:numFmt w:val="bullet"/>
      <w:lvlText w:val=""/>
      <w:lvlJc w:val="left"/>
      <w:pPr>
        <w:tabs>
          <w:tab w:val="num" w:pos="5760"/>
        </w:tabs>
        <w:ind w:left="5760" w:hanging="360"/>
      </w:pPr>
      <w:rPr>
        <w:rFonts w:ascii="Wingdings" w:hAnsi="Wingdings" w:hint="default"/>
      </w:rPr>
    </w:lvl>
    <w:lvl w:ilvl="8" w:tplc="92400B6C" w:tentative="1">
      <w:start w:val="1"/>
      <w:numFmt w:val="bullet"/>
      <w:lvlText w:val=""/>
      <w:lvlJc w:val="left"/>
      <w:pPr>
        <w:tabs>
          <w:tab w:val="num" w:pos="6480"/>
        </w:tabs>
        <w:ind w:left="6480" w:hanging="360"/>
      </w:pPr>
      <w:rPr>
        <w:rFonts w:ascii="Wingdings" w:hAnsi="Wingdings" w:hint="default"/>
      </w:rPr>
    </w:lvl>
  </w:abstractNum>
  <w:abstractNum w:abstractNumId="2">
    <w:nsid w:val="26E0170C"/>
    <w:multiLevelType w:val="hybridMultilevel"/>
    <w:tmpl w:val="B2201CF4"/>
    <w:lvl w:ilvl="0" w:tplc="37528BC4">
      <w:start w:val="1"/>
      <w:numFmt w:val="bullet"/>
      <w:lvlText w:val=""/>
      <w:lvlJc w:val="left"/>
      <w:pPr>
        <w:tabs>
          <w:tab w:val="num" w:pos="720"/>
        </w:tabs>
        <w:ind w:left="720" w:hanging="360"/>
      </w:pPr>
      <w:rPr>
        <w:rFonts w:ascii="Wingdings" w:hAnsi="Wingdings" w:hint="default"/>
      </w:rPr>
    </w:lvl>
    <w:lvl w:ilvl="1" w:tplc="667C41CE" w:tentative="1">
      <w:start w:val="1"/>
      <w:numFmt w:val="bullet"/>
      <w:lvlText w:val=""/>
      <w:lvlJc w:val="left"/>
      <w:pPr>
        <w:tabs>
          <w:tab w:val="num" w:pos="1440"/>
        </w:tabs>
        <w:ind w:left="1440" w:hanging="360"/>
      </w:pPr>
      <w:rPr>
        <w:rFonts w:ascii="Wingdings" w:hAnsi="Wingdings" w:hint="default"/>
      </w:rPr>
    </w:lvl>
    <w:lvl w:ilvl="2" w:tplc="F61E6AE6" w:tentative="1">
      <w:start w:val="1"/>
      <w:numFmt w:val="bullet"/>
      <w:lvlText w:val=""/>
      <w:lvlJc w:val="left"/>
      <w:pPr>
        <w:tabs>
          <w:tab w:val="num" w:pos="2160"/>
        </w:tabs>
        <w:ind w:left="2160" w:hanging="360"/>
      </w:pPr>
      <w:rPr>
        <w:rFonts w:ascii="Wingdings" w:hAnsi="Wingdings" w:hint="default"/>
      </w:rPr>
    </w:lvl>
    <w:lvl w:ilvl="3" w:tplc="7C52D5EE" w:tentative="1">
      <w:start w:val="1"/>
      <w:numFmt w:val="bullet"/>
      <w:lvlText w:val=""/>
      <w:lvlJc w:val="left"/>
      <w:pPr>
        <w:tabs>
          <w:tab w:val="num" w:pos="2880"/>
        </w:tabs>
        <w:ind w:left="2880" w:hanging="360"/>
      </w:pPr>
      <w:rPr>
        <w:rFonts w:ascii="Wingdings" w:hAnsi="Wingdings" w:hint="default"/>
      </w:rPr>
    </w:lvl>
    <w:lvl w:ilvl="4" w:tplc="B50880E6" w:tentative="1">
      <w:start w:val="1"/>
      <w:numFmt w:val="bullet"/>
      <w:lvlText w:val=""/>
      <w:lvlJc w:val="left"/>
      <w:pPr>
        <w:tabs>
          <w:tab w:val="num" w:pos="3600"/>
        </w:tabs>
        <w:ind w:left="3600" w:hanging="360"/>
      </w:pPr>
      <w:rPr>
        <w:rFonts w:ascii="Wingdings" w:hAnsi="Wingdings" w:hint="default"/>
      </w:rPr>
    </w:lvl>
    <w:lvl w:ilvl="5" w:tplc="765A009E" w:tentative="1">
      <w:start w:val="1"/>
      <w:numFmt w:val="bullet"/>
      <w:lvlText w:val=""/>
      <w:lvlJc w:val="left"/>
      <w:pPr>
        <w:tabs>
          <w:tab w:val="num" w:pos="4320"/>
        </w:tabs>
        <w:ind w:left="4320" w:hanging="360"/>
      </w:pPr>
      <w:rPr>
        <w:rFonts w:ascii="Wingdings" w:hAnsi="Wingdings" w:hint="default"/>
      </w:rPr>
    </w:lvl>
    <w:lvl w:ilvl="6" w:tplc="FD44CB7C" w:tentative="1">
      <w:start w:val="1"/>
      <w:numFmt w:val="bullet"/>
      <w:lvlText w:val=""/>
      <w:lvlJc w:val="left"/>
      <w:pPr>
        <w:tabs>
          <w:tab w:val="num" w:pos="5040"/>
        </w:tabs>
        <w:ind w:left="5040" w:hanging="360"/>
      </w:pPr>
      <w:rPr>
        <w:rFonts w:ascii="Wingdings" w:hAnsi="Wingdings" w:hint="default"/>
      </w:rPr>
    </w:lvl>
    <w:lvl w:ilvl="7" w:tplc="CD1E9BC6" w:tentative="1">
      <w:start w:val="1"/>
      <w:numFmt w:val="bullet"/>
      <w:lvlText w:val=""/>
      <w:lvlJc w:val="left"/>
      <w:pPr>
        <w:tabs>
          <w:tab w:val="num" w:pos="5760"/>
        </w:tabs>
        <w:ind w:left="5760" w:hanging="360"/>
      </w:pPr>
      <w:rPr>
        <w:rFonts w:ascii="Wingdings" w:hAnsi="Wingdings" w:hint="default"/>
      </w:rPr>
    </w:lvl>
    <w:lvl w:ilvl="8" w:tplc="76F62784" w:tentative="1">
      <w:start w:val="1"/>
      <w:numFmt w:val="bullet"/>
      <w:lvlText w:val=""/>
      <w:lvlJc w:val="left"/>
      <w:pPr>
        <w:tabs>
          <w:tab w:val="num" w:pos="6480"/>
        </w:tabs>
        <w:ind w:left="6480" w:hanging="360"/>
      </w:pPr>
      <w:rPr>
        <w:rFonts w:ascii="Wingdings" w:hAnsi="Wingdings" w:hint="default"/>
      </w:rPr>
    </w:lvl>
  </w:abstractNum>
  <w:abstractNum w:abstractNumId="3">
    <w:nsid w:val="3A812157"/>
    <w:multiLevelType w:val="hybridMultilevel"/>
    <w:tmpl w:val="9E8CCAFA"/>
    <w:lvl w:ilvl="0" w:tplc="8D124F88">
      <w:start w:val="1"/>
      <w:numFmt w:val="bullet"/>
      <w:lvlText w:val="•"/>
      <w:lvlJc w:val="left"/>
      <w:pPr>
        <w:tabs>
          <w:tab w:val="num" w:pos="720"/>
        </w:tabs>
        <w:ind w:left="720" w:hanging="360"/>
      </w:pPr>
      <w:rPr>
        <w:rFonts w:ascii="Arial" w:hAnsi="Arial" w:hint="default"/>
      </w:rPr>
    </w:lvl>
    <w:lvl w:ilvl="1" w:tplc="9BC0C0E4" w:tentative="1">
      <w:start w:val="1"/>
      <w:numFmt w:val="bullet"/>
      <w:lvlText w:val="•"/>
      <w:lvlJc w:val="left"/>
      <w:pPr>
        <w:tabs>
          <w:tab w:val="num" w:pos="1440"/>
        </w:tabs>
        <w:ind w:left="1440" w:hanging="360"/>
      </w:pPr>
      <w:rPr>
        <w:rFonts w:ascii="Arial" w:hAnsi="Arial" w:hint="default"/>
      </w:rPr>
    </w:lvl>
    <w:lvl w:ilvl="2" w:tplc="7D887102" w:tentative="1">
      <w:start w:val="1"/>
      <w:numFmt w:val="bullet"/>
      <w:lvlText w:val="•"/>
      <w:lvlJc w:val="left"/>
      <w:pPr>
        <w:tabs>
          <w:tab w:val="num" w:pos="2160"/>
        </w:tabs>
        <w:ind w:left="2160" w:hanging="360"/>
      </w:pPr>
      <w:rPr>
        <w:rFonts w:ascii="Arial" w:hAnsi="Arial" w:hint="default"/>
      </w:rPr>
    </w:lvl>
    <w:lvl w:ilvl="3" w:tplc="B50052B4" w:tentative="1">
      <w:start w:val="1"/>
      <w:numFmt w:val="bullet"/>
      <w:lvlText w:val="•"/>
      <w:lvlJc w:val="left"/>
      <w:pPr>
        <w:tabs>
          <w:tab w:val="num" w:pos="2880"/>
        </w:tabs>
        <w:ind w:left="2880" w:hanging="360"/>
      </w:pPr>
      <w:rPr>
        <w:rFonts w:ascii="Arial" w:hAnsi="Arial" w:hint="default"/>
      </w:rPr>
    </w:lvl>
    <w:lvl w:ilvl="4" w:tplc="2AB4A802" w:tentative="1">
      <w:start w:val="1"/>
      <w:numFmt w:val="bullet"/>
      <w:lvlText w:val="•"/>
      <w:lvlJc w:val="left"/>
      <w:pPr>
        <w:tabs>
          <w:tab w:val="num" w:pos="3600"/>
        </w:tabs>
        <w:ind w:left="3600" w:hanging="360"/>
      </w:pPr>
      <w:rPr>
        <w:rFonts w:ascii="Arial" w:hAnsi="Arial" w:hint="default"/>
      </w:rPr>
    </w:lvl>
    <w:lvl w:ilvl="5" w:tplc="FB5C9504" w:tentative="1">
      <w:start w:val="1"/>
      <w:numFmt w:val="bullet"/>
      <w:lvlText w:val="•"/>
      <w:lvlJc w:val="left"/>
      <w:pPr>
        <w:tabs>
          <w:tab w:val="num" w:pos="4320"/>
        </w:tabs>
        <w:ind w:left="4320" w:hanging="360"/>
      </w:pPr>
      <w:rPr>
        <w:rFonts w:ascii="Arial" w:hAnsi="Arial" w:hint="default"/>
      </w:rPr>
    </w:lvl>
    <w:lvl w:ilvl="6" w:tplc="391A024E" w:tentative="1">
      <w:start w:val="1"/>
      <w:numFmt w:val="bullet"/>
      <w:lvlText w:val="•"/>
      <w:lvlJc w:val="left"/>
      <w:pPr>
        <w:tabs>
          <w:tab w:val="num" w:pos="5040"/>
        </w:tabs>
        <w:ind w:left="5040" w:hanging="360"/>
      </w:pPr>
      <w:rPr>
        <w:rFonts w:ascii="Arial" w:hAnsi="Arial" w:hint="default"/>
      </w:rPr>
    </w:lvl>
    <w:lvl w:ilvl="7" w:tplc="BF3271EC" w:tentative="1">
      <w:start w:val="1"/>
      <w:numFmt w:val="bullet"/>
      <w:lvlText w:val="•"/>
      <w:lvlJc w:val="left"/>
      <w:pPr>
        <w:tabs>
          <w:tab w:val="num" w:pos="5760"/>
        </w:tabs>
        <w:ind w:left="5760" w:hanging="360"/>
      </w:pPr>
      <w:rPr>
        <w:rFonts w:ascii="Arial" w:hAnsi="Arial" w:hint="default"/>
      </w:rPr>
    </w:lvl>
    <w:lvl w:ilvl="8" w:tplc="CD524BEA" w:tentative="1">
      <w:start w:val="1"/>
      <w:numFmt w:val="bullet"/>
      <w:lvlText w:val="•"/>
      <w:lvlJc w:val="left"/>
      <w:pPr>
        <w:tabs>
          <w:tab w:val="num" w:pos="6480"/>
        </w:tabs>
        <w:ind w:left="6480" w:hanging="360"/>
      </w:pPr>
      <w:rPr>
        <w:rFonts w:ascii="Arial" w:hAnsi="Arial" w:hint="default"/>
      </w:rPr>
    </w:lvl>
  </w:abstractNum>
  <w:abstractNum w:abstractNumId="4">
    <w:nsid w:val="3B1E2AF2"/>
    <w:multiLevelType w:val="hybridMultilevel"/>
    <w:tmpl w:val="81A65A5E"/>
    <w:lvl w:ilvl="0" w:tplc="5A9A408E">
      <w:start w:val="1"/>
      <w:numFmt w:val="bullet"/>
      <w:lvlText w:val=""/>
      <w:lvlJc w:val="left"/>
      <w:pPr>
        <w:tabs>
          <w:tab w:val="num" w:pos="720"/>
        </w:tabs>
        <w:ind w:left="720" w:hanging="360"/>
      </w:pPr>
      <w:rPr>
        <w:rFonts w:ascii="Wingdings" w:hAnsi="Wingdings" w:hint="default"/>
      </w:rPr>
    </w:lvl>
    <w:lvl w:ilvl="1" w:tplc="07082A7A" w:tentative="1">
      <w:start w:val="1"/>
      <w:numFmt w:val="bullet"/>
      <w:lvlText w:val=""/>
      <w:lvlJc w:val="left"/>
      <w:pPr>
        <w:tabs>
          <w:tab w:val="num" w:pos="1440"/>
        </w:tabs>
        <w:ind w:left="1440" w:hanging="360"/>
      </w:pPr>
      <w:rPr>
        <w:rFonts w:ascii="Wingdings" w:hAnsi="Wingdings" w:hint="default"/>
      </w:rPr>
    </w:lvl>
    <w:lvl w:ilvl="2" w:tplc="DCB0D578" w:tentative="1">
      <w:start w:val="1"/>
      <w:numFmt w:val="bullet"/>
      <w:lvlText w:val=""/>
      <w:lvlJc w:val="left"/>
      <w:pPr>
        <w:tabs>
          <w:tab w:val="num" w:pos="2160"/>
        </w:tabs>
        <w:ind w:left="2160" w:hanging="360"/>
      </w:pPr>
      <w:rPr>
        <w:rFonts w:ascii="Wingdings" w:hAnsi="Wingdings" w:hint="default"/>
      </w:rPr>
    </w:lvl>
    <w:lvl w:ilvl="3" w:tplc="02B2D1AA" w:tentative="1">
      <w:start w:val="1"/>
      <w:numFmt w:val="bullet"/>
      <w:lvlText w:val=""/>
      <w:lvlJc w:val="left"/>
      <w:pPr>
        <w:tabs>
          <w:tab w:val="num" w:pos="2880"/>
        </w:tabs>
        <w:ind w:left="2880" w:hanging="360"/>
      </w:pPr>
      <w:rPr>
        <w:rFonts w:ascii="Wingdings" w:hAnsi="Wingdings" w:hint="default"/>
      </w:rPr>
    </w:lvl>
    <w:lvl w:ilvl="4" w:tplc="14126D38" w:tentative="1">
      <w:start w:val="1"/>
      <w:numFmt w:val="bullet"/>
      <w:lvlText w:val=""/>
      <w:lvlJc w:val="left"/>
      <w:pPr>
        <w:tabs>
          <w:tab w:val="num" w:pos="3600"/>
        </w:tabs>
        <w:ind w:left="3600" w:hanging="360"/>
      </w:pPr>
      <w:rPr>
        <w:rFonts w:ascii="Wingdings" w:hAnsi="Wingdings" w:hint="default"/>
      </w:rPr>
    </w:lvl>
    <w:lvl w:ilvl="5" w:tplc="7F928C74" w:tentative="1">
      <w:start w:val="1"/>
      <w:numFmt w:val="bullet"/>
      <w:lvlText w:val=""/>
      <w:lvlJc w:val="left"/>
      <w:pPr>
        <w:tabs>
          <w:tab w:val="num" w:pos="4320"/>
        </w:tabs>
        <w:ind w:left="4320" w:hanging="360"/>
      </w:pPr>
      <w:rPr>
        <w:rFonts w:ascii="Wingdings" w:hAnsi="Wingdings" w:hint="default"/>
      </w:rPr>
    </w:lvl>
    <w:lvl w:ilvl="6" w:tplc="EA3492A4" w:tentative="1">
      <w:start w:val="1"/>
      <w:numFmt w:val="bullet"/>
      <w:lvlText w:val=""/>
      <w:lvlJc w:val="left"/>
      <w:pPr>
        <w:tabs>
          <w:tab w:val="num" w:pos="5040"/>
        </w:tabs>
        <w:ind w:left="5040" w:hanging="360"/>
      </w:pPr>
      <w:rPr>
        <w:rFonts w:ascii="Wingdings" w:hAnsi="Wingdings" w:hint="default"/>
      </w:rPr>
    </w:lvl>
    <w:lvl w:ilvl="7" w:tplc="2FFADF72" w:tentative="1">
      <w:start w:val="1"/>
      <w:numFmt w:val="bullet"/>
      <w:lvlText w:val=""/>
      <w:lvlJc w:val="left"/>
      <w:pPr>
        <w:tabs>
          <w:tab w:val="num" w:pos="5760"/>
        </w:tabs>
        <w:ind w:left="5760" w:hanging="360"/>
      </w:pPr>
      <w:rPr>
        <w:rFonts w:ascii="Wingdings" w:hAnsi="Wingdings" w:hint="default"/>
      </w:rPr>
    </w:lvl>
    <w:lvl w:ilvl="8" w:tplc="AE069B06" w:tentative="1">
      <w:start w:val="1"/>
      <w:numFmt w:val="bullet"/>
      <w:lvlText w:val=""/>
      <w:lvlJc w:val="left"/>
      <w:pPr>
        <w:tabs>
          <w:tab w:val="num" w:pos="6480"/>
        </w:tabs>
        <w:ind w:left="6480" w:hanging="360"/>
      </w:pPr>
      <w:rPr>
        <w:rFonts w:ascii="Wingdings" w:hAnsi="Wingdings" w:hint="default"/>
      </w:rPr>
    </w:lvl>
  </w:abstractNum>
  <w:abstractNum w:abstractNumId="5">
    <w:nsid w:val="3B8D4590"/>
    <w:multiLevelType w:val="hybridMultilevel"/>
    <w:tmpl w:val="F302274E"/>
    <w:lvl w:ilvl="0" w:tplc="5686A772">
      <w:start w:val="1"/>
      <w:numFmt w:val="bullet"/>
      <w:lvlText w:val=""/>
      <w:lvlJc w:val="left"/>
      <w:pPr>
        <w:tabs>
          <w:tab w:val="num" w:pos="720"/>
        </w:tabs>
        <w:ind w:left="720" w:hanging="360"/>
      </w:pPr>
      <w:rPr>
        <w:rFonts w:ascii="Wingdings" w:hAnsi="Wingdings" w:hint="default"/>
      </w:rPr>
    </w:lvl>
    <w:lvl w:ilvl="1" w:tplc="3F1EEA4E" w:tentative="1">
      <w:start w:val="1"/>
      <w:numFmt w:val="bullet"/>
      <w:lvlText w:val=""/>
      <w:lvlJc w:val="left"/>
      <w:pPr>
        <w:tabs>
          <w:tab w:val="num" w:pos="1440"/>
        </w:tabs>
        <w:ind w:left="1440" w:hanging="360"/>
      </w:pPr>
      <w:rPr>
        <w:rFonts w:ascii="Wingdings" w:hAnsi="Wingdings" w:hint="default"/>
      </w:rPr>
    </w:lvl>
    <w:lvl w:ilvl="2" w:tplc="755856E0" w:tentative="1">
      <w:start w:val="1"/>
      <w:numFmt w:val="bullet"/>
      <w:lvlText w:val=""/>
      <w:lvlJc w:val="left"/>
      <w:pPr>
        <w:tabs>
          <w:tab w:val="num" w:pos="2160"/>
        </w:tabs>
        <w:ind w:left="2160" w:hanging="360"/>
      </w:pPr>
      <w:rPr>
        <w:rFonts w:ascii="Wingdings" w:hAnsi="Wingdings" w:hint="default"/>
      </w:rPr>
    </w:lvl>
    <w:lvl w:ilvl="3" w:tplc="2F66DB18" w:tentative="1">
      <w:start w:val="1"/>
      <w:numFmt w:val="bullet"/>
      <w:lvlText w:val=""/>
      <w:lvlJc w:val="left"/>
      <w:pPr>
        <w:tabs>
          <w:tab w:val="num" w:pos="2880"/>
        </w:tabs>
        <w:ind w:left="2880" w:hanging="360"/>
      </w:pPr>
      <w:rPr>
        <w:rFonts w:ascii="Wingdings" w:hAnsi="Wingdings" w:hint="default"/>
      </w:rPr>
    </w:lvl>
    <w:lvl w:ilvl="4" w:tplc="A35695E6" w:tentative="1">
      <w:start w:val="1"/>
      <w:numFmt w:val="bullet"/>
      <w:lvlText w:val=""/>
      <w:lvlJc w:val="left"/>
      <w:pPr>
        <w:tabs>
          <w:tab w:val="num" w:pos="3600"/>
        </w:tabs>
        <w:ind w:left="3600" w:hanging="360"/>
      </w:pPr>
      <w:rPr>
        <w:rFonts w:ascii="Wingdings" w:hAnsi="Wingdings" w:hint="default"/>
      </w:rPr>
    </w:lvl>
    <w:lvl w:ilvl="5" w:tplc="4304701E" w:tentative="1">
      <w:start w:val="1"/>
      <w:numFmt w:val="bullet"/>
      <w:lvlText w:val=""/>
      <w:lvlJc w:val="left"/>
      <w:pPr>
        <w:tabs>
          <w:tab w:val="num" w:pos="4320"/>
        </w:tabs>
        <w:ind w:left="4320" w:hanging="360"/>
      </w:pPr>
      <w:rPr>
        <w:rFonts w:ascii="Wingdings" w:hAnsi="Wingdings" w:hint="default"/>
      </w:rPr>
    </w:lvl>
    <w:lvl w:ilvl="6" w:tplc="BA0E2C2E" w:tentative="1">
      <w:start w:val="1"/>
      <w:numFmt w:val="bullet"/>
      <w:lvlText w:val=""/>
      <w:lvlJc w:val="left"/>
      <w:pPr>
        <w:tabs>
          <w:tab w:val="num" w:pos="5040"/>
        </w:tabs>
        <w:ind w:left="5040" w:hanging="360"/>
      </w:pPr>
      <w:rPr>
        <w:rFonts w:ascii="Wingdings" w:hAnsi="Wingdings" w:hint="default"/>
      </w:rPr>
    </w:lvl>
    <w:lvl w:ilvl="7" w:tplc="5B125766" w:tentative="1">
      <w:start w:val="1"/>
      <w:numFmt w:val="bullet"/>
      <w:lvlText w:val=""/>
      <w:lvlJc w:val="left"/>
      <w:pPr>
        <w:tabs>
          <w:tab w:val="num" w:pos="5760"/>
        </w:tabs>
        <w:ind w:left="5760" w:hanging="360"/>
      </w:pPr>
      <w:rPr>
        <w:rFonts w:ascii="Wingdings" w:hAnsi="Wingdings" w:hint="default"/>
      </w:rPr>
    </w:lvl>
    <w:lvl w:ilvl="8" w:tplc="6BAC28A6" w:tentative="1">
      <w:start w:val="1"/>
      <w:numFmt w:val="bullet"/>
      <w:lvlText w:val=""/>
      <w:lvlJc w:val="left"/>
      <w:pPr>
        <w:tabs>
          <w:tab w:val="num" w:pos="6480"/>
        </w:tabs>
        <w:ind w:left="6480" w:hanging="360"/>
      </w:pPr>
      <w:rPr>
        <w:rFonts w:ascii="Wingdings" w:hAnsi="Wingdings" w:hint="default"/>
      </w:rPr>
    </w:lvl>
  </w:abstractNum>
  <w:abstractNum w:abstractNumId="6">
    <w:nsid w:val="42225815"/>
    <w:multiLevelType w:val="hybridMultilevel"/>
    <w:tmpl w:val="D5164E14"/>
    <w:lvl w:ilvl="0" w:tplc="C4F80A1E">
      <w:start w:val="1"/>
      <w:numFmt w:val="bullet"/>
      <w:lvlText w:val=""/>
      <w:lvlJc w:val="left"/>
      <w:pPr>
        <w:tabs>
          <w:tab w:val="num" w:pos="720"/>
        </w:tabs>
        <w:ind w:left="720" w:hanging="360"/>
      </w:pPr>
      <w:rPr>
        <w:rFonts w:ascii="Wingdings" w:hAnsi="Wingdings" w:hint="default"/>
      </w:rPr>
    </w:lvl>
    <w:lvl w:ilvl="1" w:tplc="96082234" w:tentative="1">
      <w:start w:val="1"/>
      <w:numFmt w:val="bullet"/>
      <w:lvlText w:val=""/>
      <w:lvlJc w:val="left"/>
      <w:pPr>
        <w:tabs>
          <w:tab w:val="num" w:pos="1440"/>
        </w:tabs>
        <w:ind w:left="1440" w:hanging="360"/>
      </w:pPr>
      <w:rPr>
        <w:rFonts w:ascii="Wingdings" w:hAnsi="Wingdings" w:hint="default"/>
      </w:rPr>
    </w:lvl>
    <w:lvl w:ilvl="2" w:tplc="74008E8E" w:tentative="1">
      <w:start w:val="1"/>
      <w:numFmt w:val="bullet"/>
      <w:lvlText w:val=""/>
      <w:lvlJc w:val="left"/>
      <w:pPr>
        <w:tabs>
          <w:tab w:val="num" w:pos="2160"/>
        </w:tabs>
        <w:ind w:left="2160" w:hanging="360"/>
      </w:pPr>
      <w:rPr>
        <w:rFonts w:ascii="Wingdings" w:hAnsi="Wingdings" w:hint="default"/>
      </w:rPr>
    </w:lvl>
    <w:lvl w:ilvl="3" w:tplc="455063EA" w:tentative="1">
      <w:start w:val="1"/>
      <w:numFmt w:val="bullet"/>
      <w:lvlText w:val=""/>
      <w:lvlJc w:val="left"/>
      <w:pPr>
        <w:tabs>
          <w:tab w:val="num" w:pos="2880"/>
        </w:tabs>
        <w:ind w:left="2880" w:hanging="360"/>
      </w:pPr>
      <w:rPr>
        <w:rFonts w:ascii="Wingdings" w:hAnsi="Wingdings" w:hint="default"/>
      </w:rPr>
    </w:lvl>
    <w:lvl w:ilvl="4" w:tplc="9E1ACEE8" w:tentative="1">
      <w:start w:val="1"/>
      <w:numFmt w:val="bullet"/>
      <w:lvlText w:val=""/>
      <w:lvlJc w:val="left"/>
      <w:pPr>
        <w:tabs>
          <w:tab w:val="num" w:pos="3600"/>
        </w:tabs>
        <w:ind w:left="3600" w:hanging="360"/>
      </w:pPr>
      <w:rPr>
        <w:rFonts w:ascii="Wingdings" w:hAnsi="Wingdings" w:hint="default"/>
      </w:rPr>
    </w:lvl>
    <w:lvl w:ilvl="5" w:tplc="2BEA0C54" w:tentative="1">
      <w:start w:val="1"/>
      <w:numFmt w:val="bullet"/>
      <w:lvlText w:val=""/>
      <w:lvlJc w:val="left"/>
      <w:pPr>
        <w:tabs>
          <w:tab w:val="num" w:pos="4320"/>
        </w:tabs>
        <w:ind w:left="4320" w:hanging="360"/>
      </w:pPr>
      <w:rPr>
        <w:rFonts w:ascii="Wingdings" w:hAnsi="Wingdings" w:hint="default"/>
      </w:rPr>
    </w:lvl>
    <w:lvl w:ilvl="6" w:tplc="44C48F26" w:tentative="1">
      <w:start w:val="1"/>
      <w:numFmt w:val="bullet"/>
      <w:lvlText w:val=""/>
      <w:lvlJc w:val="left"/>
      <w:pPr>
        <w:tabs>
          <w:tab w:val="num" w:pos="5040"/>
        </w:tabs>
        <w:ind w:left="5040" w:hanging="360"/>
      </w:pPr>
      <w:rPr>
        <w:rFonts w:ascii="Wingdings" w:hAnsi="Wingdings" w:hint="default"/>
      </w:rPr>
    </w:lvl>
    <w:lvl w:ilvl="7" w:tplc="46BAD364" w:tentative="1">
      <w:start w:val="1"/>
      <w:numFmt w:val="bullet"/>
      <w:lvlText w:val=""/>
      <w:lvlJc w:val="left"/>
      <w:pPr>
        <w:tabs>
          <w:tab w:val="num" w:pos="5760"/>
        </w:tabs>
        <w:ind w:left="5760" w:hanging="360"/>
      </w:pPr>
      <w:rPr>
        <w:rFonts w:ascii="Wingdings" w:hAnsi="Wingdings" w:hint="default"/>
      </w:rPr>
    </w:lvl>
    <w:lvl w:ilvl="8" w:tplc="3808E1E0" w:tentative="1">
      <w:start w:val="1"/>
      <w:numFmt w:val="bullet"/>
      <w:lvlText w:val=""/>
      <w:lvlJc w:val="left"/>
      <w:pPr>
        <w:tabs>
          <w:tab w:val="num" w:pos="6480"/>
        </w:tabs>
        <w:ind w:left="6480" w:hanging="360"/>
      </w:pPr>
      <w:rPr>
        <w:rFonts w:ascii="Wingdings" w:hAnsi="Wingdings" w:hint="default"/>
      </w:rPr>
    </w:lvl>
  </w:abstractNum>
  <w:abstractNum w:abstractNumId="7">
    <w:nsid w:val="4AF43267"/>
    <w:multiLevelType w:val="hybridMultilevel"/>
    <w:tmpl w:val="9C98F99E"/>
    <w:lvl w:ilvl="0" w:tplc="D71CE1FE">
      <w:start w:val="1"/>
      <w:numFmt w:val="bullet"/>
      <w:lvlText w:val="•"/>
      <w:lvlJc w:val="left"/>
      <w:pPr>
        <w:tabs>
          <w:tab w:val="num" w:pos="720"/>
        </w:tabs>
        <w:ind w:left="720" w:hanging="360"/>
      </w:pPr>
      <w:rPr>
        <w:rFonts w:ascii="Arial" w:hAnsi="Arial" w:hint="default"/>
      </w:rPr>
    </w:lvl>
    <w:lvl w:ilvl="1" w:tplc="935CD272" w:tentative="1">
      <w:start w:val="1"/>
      <w:numFmt w:val="bullet"/>
      <w:lvlText w:val="•"/>
      <w:lvlJc w:val="left"/>
      <w:pPr>
        <w:tabs>
          <w:tab w:val="num" w:pos="1440"/>
        </w:tabs>
        <w:ind w:left="1440" w:hanging="360"/>
      </w:pPr>
      <w:rPr>
        <w:rFonts w:ascii="Arial" w:hAnsi="Arial" w:hint="default"/>
      </w:rPr>
    </w:lvl>
    <w:lvl w:ilvl="2" w:tplc="0F9EA0AA" w:tentative="1">
      <w:start w:val="1"/>
      <w:numFmt w:val="bullet"/>
      <w:lvlText w:val="•"/>
      <w:lvlJc w:val="left"/>
      <w:pPr>
        <w:tabs>
          <w:tab w:val="num" w:pos="2160"/>
        </w:tabs>
        <w:ind w:left="2160" w:hanging="360"/>
      </w:pPr>
      <w:rPr>
        <w:rFonts w:ascii="Arial" w:hAnsi="Arial" w:hint="default"/>
      </w:rPr>
    </w:lvl>
    <w:lvl w:ilvl="3" w:tplc="1BB43A92" w:tentative="1">
      <w:start w:val="1"/>
      <w:numFmt w:val="bullet"/>
      <w:lvlText w:val="•"/>
      <w:lvlJc w:val="left"/>
      <w:pPr>
        <w:tabs>
          <w:tab w:val="num" w:pos="2880"/>
        </w:tabs>
        <w:ind w:left="2880" w:hanging="360"/>
      </w:pPr>
      <w:rPr>
        <w:rFonts w:ascii="Arial" w:hAnsi="Arial" w:hint="default"/>
      </w:rPr>
    </w:lvl>
    <w:lvl w:ilvl="4" w:tplc="5CD4B75E" w:tentative="1">
      <w:start w:val="1"/>
      <w:numFmt w:val="bullet"/>
      <w:lvlText w:val="•"/>
      <w:lvlJc w:val="left"/>
      <w:pPr>
        <w:tabs>
          <w:tab w:val="num" w:pos="3600"/>
        </w:tabs>
        <w:ind w:left="3600" w:hanging="360"/>
      </w:pPr>
      <w:rPr>
        <w:rFonts w:ascii="Arial" w:hAnsi="Arial" w:hint="default"/>
      </w:rPr>
    </w:lvl>
    <w:lvl w:ilvl="5" w:tplc="009A5576" w:tentative="1">
      <w:start w:val="1"/>
      <w:numFmt w:val="bullet"/>
      <w:lvlText w:val="•"/>
      <w:lvlJc w:val="left"/>
      <w:pPr>
        <w:tabs>
          <w:tab w:val="num" w:pos="4320"/>
        </w:tabs>
        <w:ind w:left="4320" w:hanging="360"/>
      </w:pPr>
      <w:rPr>
        <w:rFonts w:ascii="Arial" w:hAnsi="Arial" w:hint="default"/>
      </w:rPr>
    </w:lvl>
    <w:lvl w:ilvl="6" w:tplc="FB9E96F8" w:tentative="1">
      <w:start w:val="1"/>
      <w:numFmt w:val="bullet"/>
      <w:lvlText w:val="•"/>
      <w:lvlJc w:val="left"/>
      <w:pPr>
        <w:tabs>
          <w:tab w:val="num" w:pos="5040"/>
        </w:tabs>
        <w:ind w:left="5040" w:hanging="360"/>
      </w:pPr>
      <w:rPr>
        <w:rFonts w:ascii="Arial" w:hAnsi="Arial" w:hint="default"/>
      </w:rPr>
    </w:lvl>
    <w:lvl w:ilvl="7" w:tplc="2390C0C8" w:tentative="1">
      <w:start w:val="1"/>
      <w:numFmt w:val="bullet"/>
      <w:lvlText w:val="•"/>
      <w:lvlJc w:val="left"/>
      <w:pPr>
        <w:tabs>
          <w:tab w:val="num" w:pos="5760"/>
        </w:tabs>
        <w:ind w:left="5760" w:hanging="360"/>
      </w:pPr>
      <w:rPr>
        <w:rFonts w:ascii="Arial" w:hAnsi="Arial" w:hint="default"/>
      </w:rPr>
    </w:lvl>
    <w:lvl w:ilvl="8" w:tplc="54663548" w:tentative="1">
      <w:start w:val="1"/>
      <w:numFmt w:val="bullet"/>
      <w:lvlText w:val="•"/>
      <w:lvlJc w:val="left"/>
      <w:pPr>
        <w:tabs>
          <w:tab w:val="num" w:pos="6480"/>
        </w:tabs>
        <w:ind w:left="6480" w:hanging="360"/>
      </w:pPr>
      <w:rPr>
        <w:rFonts w:ascii="Arial" w:hAnsi="Arial" w:hint="default"/>
      </w:rPr>
    </w:lvl>
  </w:abstractNum>
  <w:abstractNum w:abstractNumId="8">
    <w:nsid w:val="4BCD3D59"/>
    <w:multiLevelType w:val="hybridMultilevel"/>
    <w:tmpl w:val="66482DE2"/>
    <w:lvl w:ilvl="0" w:tplc="C6CE7766">
      <w:start w:val="1"/>
      <w:numFmt w:val="bullet"/>
      <w:lvlText w:val=""/>
      <w:lvlJc w:val="left"/>
      <w:pPr>
        <w:tabs>
          <w:tab w:val="num" w:pos="720"/>
        </w:tabs>
        <w:ind w:left="720" w:hanging="360"/>
      </w:pPr>
      <w:rPr>
        <w:rFonts w:ascii="Wingdings" w:hAnsi="Wingdings" w:hint="default"/>
      </w:rPr>
    </w:lvl>
    <w:lvl w:ilvl="1" w:tplc="01543142" w:tentative="1">
      <w:start w:val="1"/>
      <w:numFmt w:val="bullet"/>
      <w:lvlText w:val=""/>
      <w:lvlJc w:val="left"/>
      <w:pPr>
        <w:tabs>
          <w:tab w:val="num" w:pos="1440"/>
        </w:tabs>
        <w:ind w:left="1440" w:hanging="360"/>
      </w:pPr>
      <w:rPr>
        <w:rFonts w:ascii="Wingdings" w:hAnsi="Wingdings" w:hint="default"/>
      </w:rPr>
    </w:lvl>
    <w:lvl w:ilvl="2" w:tplc="20827B54" w:tentative="1">
      <w:start w:val="1"/>
      <w:numFmt w:val="bullet"/>
      <w:lvlText w:val=""/>
      <w:lvlJc w:val="left"/>
      <w:pPr>
        <w:tabs>
          <w:tab w:val="num" w:pos="2160"/>
        </w:tabs>
        <w:ind w:left="2160" w:hanging="360"/>
      </w:pPr>
      <w:rPr>
        <w:rFonts w:ascii="Wingdings" w:hAnsi="Wingdings" w:hint="default"/>
      </w:rPr>
    </w:lvl>
    <w:lvl w:ilvl="3" w:tplc="B8B48242" w:tentative="1">
      <w:start w:val="1"/>
      <w:numFmt w:val="bullet"/>
      <w:lvlText w:val=""/>
      <w:lvlJc w:val="left"/>
      <w:pPr>
        <w:tabs>
          <w:tab w:val="num" w:pos="2880"/>
        </w:tabs>
        <w:ind w:left="2880" w:hanging="360"/>
      </w:pPr>
      <w:rPr>
        <w:rFonts w:ascii="Wingdings" w:hAnsi="Wingdings" w:hint="default"/>
      </w:rPr>
    </w:lvl>
    <w:lvl w:ilvl="4" w:tplc="9F5862EE" w:tentative="1">
      <w:start w:val="1"/>
      <w:numFmt w:val="bullet"/>
      <w:lvlText w:val=""/>
      <w:lvlJc w:val="left"/>
      <w:pPr>
        <w:tabs>
          <w:tab w:val="num" w:pos="3600"/>
        </w:tabs>
        <w:ind w:left="3600" w:hanging="360"/>
      </w:pPr>
      <w:rPr>
        <w:rFonts w:ascii="Wingdings" w:hAnsi="Wingdings" w:hint="default"/>
      </w:rPr>
    </w:lvl>
    <w:lvl w:ilvl="5" w:tplc="E00007FE" w:tentative="1">
      <w:start w:val="1"/>
      <w:numFmt w:val="bullet"/>
      <w:lvlText w:val=""/>
      <w:lvlJc w:val="left"/>
      <w:pPr>
        <w:tabs>
          <w:tab w:val="num" w:pos="4320"/>
        </w:tabs>
        <w:ind w:left="4320" w:hanging="360"/>
      </w:pPr>
      <w:rPr>
        <w:rFonts w:ascii="Wingdings" w:hAnsi="Wingdings" w:hint="default"/>
      </w:rPr>
    </w:lvl>
    <w:lvl w:ilvl="6" w:tplc="093219B8" w:tentative="1">
      <w:start w:val="1"/>
      <w:numFmt w:val="bullet"/>
      <w:lvlText w:val=""/>
      <w:lvlJc w:val="left"/>
      <w:pPr>
        <w:tabs>
          <w:tab w:val="num" w:pos="5040"/>
        </w:tabs>
        <w:ind w:left="5040" w:hanging="360"/>
      </w:pPr>
      <w:rPr>
        <w:rFonts w:ascii="Wingdings" w:hAnsi="Wingdings" w:hint="default"/>
      </w:rPr>
    </w:lvl>
    <w:lvl w:ilvl="7" w:tplc="E9285C20" w:tentative="1">
      <w:start w:val="1"/>
      <w:numFmt w:val="bullet"/>
      <w:lvlText w:val=""/>
      <w:lvlJc w:val="left"/>
      <w:pPr>
        <w:tabs>
          <w:tab w:val="num" w:pos="5760"/>
        </w:tabs>
        <w:ind w:left="5760" w:hanging="360"/>
      </w:pPr>
      <w:rPr>
        <w:rFonts w:ascii="Wingdings" w:hAnsi="Wingdings" w:hint="default"/>
      </w:rPr>
    </w:lvl>
    <w:lvl w:ilvl="8" w:tplc="C3F4FD80" w:tentative="1">
      <w:start w:val="1"/>
      <w:numFmt w:val="bullet"/>
      <w:lvlText w:val=""/>
      <w:lvlJc w:val="left"/>
      <w:pPr>
        <w:tabs>
          <w:tab w:val="num" w:pos="6480"/>
        </w:tabs>
        <w:ind w:left="6480" w:hanging="360"/>
      </w:pPr>
      <w:rPr>
        <w:rFonts w:ascii="Wingdings" w:hAnsi="Wingdings" w:hint="default"/>
      </w:rPr>
    </w:lvl>
  </w:abstractNum>
  <w:abstractNum w:abstractNumId="9">
    <w:nsid w:val="5AE1360A"/>
    <w:multiLevelType w:val="hybridMultilevel"/>
    <w:tmpl w:val="DB025F7E"/>
    <w:lvl w:ilvl="0" w:tplc="F7784F4E">
      <w:start w:val="1"/>
      <w:numFmt w:val="bullet"/>
      <w:lvlText w:val=""/>
      <w:lvlJc w:val="left"/>
      <w:pPr>
        <w:tabs>
          <w:tab w:val="num" w:pos="720"/>
        </w:tabs>
        <w:ind w:left="720" w:hanging="360"/>
      </w:pPr>
      <w:rPr>
        <w:rFonts w:ascii="Wingdings" w:hAnsi="Wingdings" w:hint="default"/>
      </w:rPr>
    </w:lvl>
    <w:lvl w:ilvl="1" w:tplc="DE54CCD0" w:tentative="1">
      <w:start w:val="1"/>
      <w:numFmt w:val="bullet"/>
      <w:lvlText w:val=""/>
      <w:lvlJc w:val="left"/>
      <w:pPr>
        <w:tabs>
          <w:tab w:val="num" w:pos="1440"/>
        </w:tabs>
        <w:ind w:left="1440" w:hanging="360"/>
      </w:pPr>
      <w:rPr>
        <w:rFonts w:ascii="Wingdings" w:hAnsi="Wingdings" w:hint="default"/>
      </w:rPr>
    </w:lvl>
    <w:lvl w:ilvl="2" w:tplc="DE1A0AAA" w:tentative="1">
      <w:start w:val="1"/>
      <w:numFmt w:val="bullet"/>
      <w:lvlText w:val=""/>
      <w:lvlJc w:val="left"/>
      <w:pPr>
        <w:tabs>
          <w:tab w:val="num" w:pos="2160"/>
        </w:tabs>
        <w:ind w:left="2160" w:hanging="360"/>
      </w:pPr>
      <w:rPr>
        <w:rFonts w:ascii="Wingdings" w:hAnsi="Wingdings" w:hint="default"/>
      </w:rPr>
    </w:lvl>
    <w:lvl w:ilvl="3" w:tplc="677A4290" w:tentative="1">
      <w:start w:val="1"/>
      <w:numFmt w:val="bullet"/>
      <w:lvlText w:val=""/>
      <w:lvlJc w:val="left"/>
      <w:pPr>
        <w:tabs>
          <w:tab w:val="num" w:pos="2880"/>
        </w:tabs>
        <w:ind w:left="2880" w:hanging="360"/>
      </w:pPr>
      <w:rPr>
        <w:rFonts w:ascii="Wingdings" w:hAnsi="Wingdings" w:hint="default"/>
      </w:rPr>
    </w:lvl>
    <w:lvl w:ilvl="4" w:tplc="D9C635AA" w:tentative="1">
      <w:start w:val="1"/>
      <w:numFmt w:val="bullet"/>
      <w:lvlText w:val=""/>
      <w:lvlJc w:val="left"/>
      <w:pPr>
        <w:tabs>
          <w:tab w:val="num" w:pos="3600"/>
        </w:tabs>
        <w:ind w:left="3600" w:hanging="360"/>
      </w:pPr>
      <w:rPr>
        <w:rFonts w:ascii="Wingdings" w:hAnsi="Wingdings" w:hint="default"/>
      </w:rPr>
    </w:lvl>
    <w:lvl w:ilvl="5" w:tplc="488A4E00" w:tentative="1">
      <w:start w:val="1"/>
      <w:numFmt w:val="bullet"/>
      <w:lvlText w:val=""/>
      <w:lvlJc w:val="left"/>
      <w:pPr>
        <w:tabs>
          <w:tab w:val="num" w:pos="4320"/>
        </w:tabs>
        <w:ind w:left="4320" w:hanging="360"/>
      </w:pPr>
      <w:rPr>
        <w:rFonts w:ascii="Wingdings" w:hAnsi="Wingdings" w:hint="default"/>
      </w:rPr>
    </w:lvl>
    <w:lvl w:ilvl="6" w:tplc="EEE69D62" w:tentative="1">
      <w:start w:val="1"/>
      <w:numFmt w:val="bullet"/>
      <w:lvlText w:val=""/>
      <w:lvlJc w:val="left"/>
      <w:pPr>
        <w:tabs>
          <w:tab w:val="num" w:pos="5040"/>
        </w:tabs>
        <w:ind w:left="5040" w:hanging="360"/>
      </w:pPr>
      <w:rPr>
        <w:rFonts w:ascii="Wingdings" w:hAnsi="Wingdings" w:hint="default"/>
      </w:rPr>
    </w:lvl>
    <w:lvl w:ilvl="7" w:tplc="2376EDE4" w:tentative="1">
      <w:start w:val="1"/>
      <w:numFmt w:val="bullet"/>
      <w:lvlText w:val=""/>
      <w:lvlJc w:val="left"/>
      <w:pPr>
        <w:tabs>
          <w:tab w:val="num" w:pos="5760"/>
        </w:tabs>
        <w:ind w:left="5760" w:hanging="360"/>
      </w:pPr>
      <w:rPr>
        <w:rFonts w:ascii="Wingdings" w:hAnsi="Wingdings" w:hint="default"/>
      </w:rPr>
    </w:lvl>
    <w:lvl w:ilvl="8" w:tplc="F67A3494" w:tentative="1">
      <w:start w:val="1"/>
      <w:numFmt w:val="bullet"/>
      <w:lvlText w:val=""/>
      <w:lvlJc w:val="left"/>
      <w:pPr>
        <w:tabs>
          <w:tab w:val="num" w:pos="6480"/>
        </w:tabs>
        <w:ind w:left="6480" w:hanging="360"/>
      </w:pPr>
      <w:rPr>
        <w:rFonts w:ascii="Wingdings" w:hAnsi="Wingdings" w:hint="default"/>
      </w:rPr>
    </w:lvl>
  </w:abstractNum>
  <w:abstractNum w:abstractNumId="10">
    <w:nsid w:val="64990312"/>
    <w:multiLevelType w:val="hybridMultilevel"/>
    <w:tmpl w:val="E62A8F3A"/>
    <w:lvl w:ilvl="0" w:tplc="4702A534">
      <w:start w:val="1"/>
      <w:numFmt w:val="bullet"/>
      <w:lvlText w:val=""/>
      <w:lvlJc w:val="left"/>
      <w:pPr>
        <w:tabs>
          <w:tab w:val="num" w:pos="720"/>
        </w:tabs>
        <w:ind w:left="720" w:hanging="360"/>
      </w:pPr>
      <w:rPr>
        <w:rFonts w:ascii="Wingdings" w:hAnsi="Wingdings" w:hint="default"/>
      </w:rPr>
    </w:lvl>
    <w:lvl w:ilvl="1" w:tplc="56382172" w:tentative="1">
      <w:start w:val="1"/>
      <w:numFmt w:val="bullet"/>
      <w:lvlText w:val=""/>
      <w:lvlJc w:val="left"/>
      <w:pPr>
        <w:tabs>
          <w:tab w:val="num" w:pos="1440"/>
        </w:tabs>
        <w:ind w:left="1440" w:hanging="360"/>
      </w:pPr>
      <w:rPr>
        <w:rFonts w:ascii="Wingdings" w:hAnsi="Wingdings" w:hint="default"/>
      </w:rPr>
    </w:lvl>
    <w:lvl w:ilvl="2" w:tplc="694042FE" w:tentative="1">
      <w:start w:val="1"/>
      <w:numFmt w:val="bullet"/>
      <w:lvlText w:val=""/>
      <w:lvlJc w:val="left"/>
      <w:pPr>
        <w:tabs>
          <w:tab w:val="num" w:pos="2160"/>
        </w:tabs>
        <w:ind w:left="2160" w:hanging="360"/>
      </w:pPr>
      <w:rPr>
        <w:rFonts w:ascii="Wingdings" w:hAnsi="Wingdings" w:hint="default"/>
      </w:rPr>
    </w:lvl>
    <w:lvl w:ilvl="3" w:tplc="83C22C2A" w:tentative="1">
      <w:start w:val="1"/>
      <w:numFmt w:val="bullet"/>
      <w:lvlText w:val=""/>
      <w:lvlJc w:val="left"/>
      <w:pPr>
        <w:tabs>
          <w:tab w:val="num" w:pos="2880"/>
        </w:tabs>
        <w:ind w:left="2880" w:hanging="360"/>
      </w:pPr>
      <w:rPr>
        <w:rFonts w:ascii="Wingdings" w:hAnsi="Wingdings" w:hint="default"/>
      </w:rPr>
    </w:lvl>
    <w:lvl w:ilvl="4" w:tplc="C4BAB8EC" w:tentative="1">
      <w:start w:val="1"/>
      <w:numFmt w:val="bullet"/>
      <w:lvlText w:val=""/>
      <w:lvlJc w:val="left"/>
      <w:pPr>
        <w:tabs>
          <w:tab w:val="num" w:pos="3600"/>
        </w:tabs>
        <w:ind w:left="3600" w:hanging="360"/>
      </w:pPr>
      <w:rPr>
        <w:rFonts w:ascii="Wingdings" w:hAnsi="Wingdings" w:hint="default"/>
      </w:rPr>
    </w:lvl>
    <w:lvl w:ilvl="5" w:tplc="E9DEA46A" w:tentative="1">
      <w:start w:val="1"/>
      <w:numFmt w:val="bullet"/>
      <w:lvlText w:val=""/>
      <w:lvlJc w:val="left"/>
      <w:pPr>
        <w:tabs>
          <w:tab w:val="num" w:pos="4320"/>
        </w:tabs>
        <w:ind w:left="4320" w:hanging="360"/>
      </w:pPr>
      <w:rPr>
        <w:rFonts w:ascii="Wingdings" w:hAnsi="Wingdings" w:hint="default"/>
      </w:rPr>
    </w:lvl>
    <w:lvl w:ilvl="6" w:tplc="02B070A4" w:tentative="1">
      <w:start w:val="1"/>
      <w:numFmt w:val="bullet"/>
      <w:lvlText w:val=""/>
      <w:lvlJc w:val="left"/>
      <w:pPr>
        <w:tabs>
          <w:tab w:val="num" w:pos="5040"/>
        </w:tabs>
        <w:ind w:left="5040" w:hanging="360"/>
      </w:pPr>
      <w:rPr>
        <w:rFonts w:ascii="Wingdings" w:hAnsi="Wingdings" w:hint="default"/>
      </w:rPr>
    </w:lvl>
    <w:lvl w:ilvl="7" w:tplc="BBE25CF6" w:tentative="1">
      <w:start w:val="1"/>
      <w:numFmt w:val="bullet"/>
      <w:lvlText w:val=""/>
      <w:lvlJc w:val="left"/>
      <w:pPr>
        <w:tabs>
          <w:tab w:val="num" w:pos="5760"/>
        </w:tabs>
        <w:ind w:left="5760" w:hanging="360"/>
      </w:pPr>
      <w:rPr>
        <w:rFonts w:ascii="Wingdings" w:hAnsi="Wingdings" w:hint="default"/>
      </w:rPr>
    </w:lvl>
    <w:lvl w:ilvl="8" w:tplc="E382A71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9"/>
  </w:num>
  <w:num w:numId="6">
    <w:abstractNumId w:val="1"/>
  </w:num>
  <w:num w:numId="7">
    <w:abstractNumId w:val="8"/>
  </w:num>
  <w:num w:numId="8">
    <w:abstractNumId w:val="6"/>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450"/>
    <w:rsid w:val="00023881"/>
    <w:rsid w:val="000A46A8"/>
    <w:rsid w:val="000B542E"/>
    <w:rsid w:val="000C50AC"/>
    <w:rsid w:val="00142161"/>
    <w:rsid w:val="0022308E"/>
    <w:rsid w:val="00270014"/>
    <w:rsid w:val="002739D9"/>
    <w:rsid w:val="002D4016"/>
    <w:rsid w:val="00314D4D"/>
    <w:rsid w:val="003B67AD"/>
    <w:rsid w:val="004627F6"/>
    <w:rsid w:val="004D4E58"/>
    <w:rsid w:val="0057547F"/>
    <w:rsid w:val="005D4475"/>
    <w:rsid w:val="005E6834"/>
    <w:rsid w:val="006B5144"/>
    <w:rsid w:val="006D2450"/>
    <w:rsid w:val="006D776F"/>
    <w:rsid w:val="006F1407"/>
    <w:rsid w:val="00714606"/>
    <w:rsid w:val="007D00E2"/>
    <w:rsid w:val="00831528"/>
    <w:rsid w:val="00947951"/>
    <w:rsid w:val="009A742A"/>
    <w:rsid w:val="009C581C"/>
    <w:rsid w:val="00A07C30"/>
    <w:rsid w:val="00A52A02"/>
    <w:rsid w:val="00AC17B0"/>
    <w:rsid w:val="00AC1F46"/>
    <w:rsid w:val="00AD3318"/>
    <w:rsid w:val="00B82861"/>
    <w:rsid w:val="00BC0490"/>
    <w:rsid w:val="00C37ACC"/>
    <w:rsid w:val="00C66716"/>
    <w:rsid w:val="00C867EE"/>
    <w:rsid w:val="00CD16A2"/>
    <w:rsid w:val="00D93E5B"/>
    <w:rsid w:val="00E433D6"/>
    <w:rsid w:val="00E97BC7"/>
    <w:rsid w:val="00EB104C"/>
    <w:rsid w:val="00EB3676"/>
    <w:rsid w:val="00EF1D62"/>
    <w:rsid w:val="00F064C6"/>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407"/>
    <w:rPr>
      <w:rFonts w:ascii="Tahoma" w:hAnsi="Tahoma" w:cs="Tahoma"/>
      <w:sz w:val="16"/>
      <w:szCs w:val="16"/>
    </w:rPr>
  </w:style>
  <w:style w:type="paragraph" w:styleId="ListParagraph">
    <w:name w:val="List Paragraph"/>
    <w:basedOn w:val="Normal"/>
    <w:uiPriority w:val="34"/>
    <w:qFormat/>
    <w:rsid w:val="006F1407"/>
    <w:pPr>
      <w:spacing w:after="0" w:line="240" w:lineRule="auto"/>
      <w:ind w:left="720"/>
      <w:contextualSpacing/>
    </w:pPr>
    <w:rPr>
      <w:rFonts w:eastAsiaTheme="minorEastAsia" w:cs="Times New Roman"/>
      <w:szCs w:val="24"/>
    </w:rPr>
  </w:style>
  <w:style w:type="paragraph" w:styleId="Header">
    <w:name w:val="header"/>
    <w:basedOn w:val="Normal"/>
    <w:link w:val="HeaderChar"/>
    <w:uiPriority w:val="99"/>
    <w:unhideWhenUsed/>
    <w:rsid w:val="00EF1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D62"/>
  </w:style>
  <w:style w:type="paragraph" w:styleId="Footer">
    <w:name w:val="footer"/>
    <w:basedOn w:val="Normal"/>
    <w:link w:val="FooterChar"/>
    <w:uiPriority w:val="99"/>
    <w:unhideWhenUsed/>
    <w:rsid w:val="00EF1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D62"/>
  </w:style>
  <w:style w:type="paragraph" w:styleId="NormalWeb">
    <w:name w:val="Normal (Web)"/>
    <w:basedOn w:val="Normal"/>
    <w:uiPriority w:val="99"/>
    <w:semiHidden/>
    <w:unhideWhenUsed/>
    <w:rsid w:val="00EF1D62"/>
    <w:pPr>
      <w:spacing w:before="100" w:beforeAutospacing="1" w:after="100" w:afterAutospacing="1" w:line="240" w:lineRule="auto"/>
    </w:pPr>
    <w:rPr>
      <w:rFonts w:eastAsiaTheme="minorEastAsia"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1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407"/>
    <w:rPr>
      <w:rFonts w:ascii="Tahoma" w:hAnsi="Tahoma" w:cs="Tahoma"/>
      <w:sz w:val="16"/>
      <w:szCs w:val="16"/>
    </w:rPr>
  </w:style>
  <w:style w:type="paragraph" w:styleId="ListParagraph">
    <w:name w:val="List Paragraph"/>
    <w:basedOn w:val="Normal"/>
    <w:uiPriority w:val="34"/>
    <w:qFormat/>
    <w:rsid w:val="006F1407"/>
    <w:pPr>
      <w:spacing w:after="0" w:line="240" w:lineRule="auto"/>
      <w:ind w:left="720"/>
      <w:contextualSpacing/>
    </w:pPr>
    <w:rPr>
      <w:rFonts w:eastAsiaTheme="minorEastAsia" w:cs="Times New Roman"/>
      <w:szCs w:val="24"/>
    </w:rPr>
  </w:style>
  <w:style w:type="paragraph" w:styleId="Header">
    <w:name w:val="header"/>
    <w:basedOn w:val="Normal"/>
    <w:link w:val="HeaderChar"/>
    <w:uiPriority w:val="99"/>
    <w:unhideWhenUsed/>
    <w:rsid w:val="00EF1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D62"/>
  </w:style>
  <w:style w:type="paragraph" w:styleId="Footer">
    <w:name w:val="footer"/>
    <w:basedOn w:val="Normal"/>
    <w:link w:val="FooterChar"/>
    <w:uiPriority w:val="99"/>
    <w:unhideWhenUsed/>
    <w:rsid w:val="00EF1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D62"/>
  </w:style>
  <w:style w:type="paragraph" w:styleId="NormalWeb">
    <w:name w:val="Normal (Web)"/>
    <w:basedOn w:val="Normal"/>
    <w:uiPriority w:val="99"/>
    <w:semiHidden/>
    <w:unhideWhenUsed/>
    <w:rsid w:val="00EF1D62"/>
    <w:pPr>
      <w:spacing w:before="100" w:beforeAutospacing="1" w:after="100" w:afterAutospacing="1" w:line="240" w:lineRule="auto"/>
    </w:pPr>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33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12</Pages>
  <Words>57</Words>
  <Characters>330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36</cp:revision>
  <dcterms:created xsi:type="dcterms:W3CDTF">2018-11-10T20:42:00Z</dcterms:created>
  <dcterms:modified xsi:type="dcterms:W3CDTF">2018-11-10T21:57:00Z</dcterms:modified>
</cp:coreProperties>
</file>